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6522C2" w14:textId="77777777" w:rsidR="00A16DD1" w:rsidRPr="00173B5E" w:rsidRDefault="00A5067C" w:rsidP="00B60757">
      <w:pPr>
        <w:rPr>
          <w:rFonts w:ascii="Times New Roman" w:hAnsi="Times New Roman" w:cs="Times New Roman"/>
          <w:b/>
          <w:bCs/>
          <w:sz w:val="28"/>
          <w:szCs w:val="28"/>
        </w:rPr>
      </w:pPr>
      <w:r w:rsidRPr="00173B5E">
        <w:rPr>
          <w:rFonts w:ascii="Times New Roman" w:hAnsi="Times New Roman" w:cs="Times New Roman"/>
          <w:b/>
          <w:bCs/>
          <w:sz w:val="28"/>
          <w:szCs w:val="28"/>
        </w:rPr>
        <w:t>Mere Christianity</w:t>
      </w:r>
    </w:p>
    <w:p w14:paraId="07F31252" w14:textId="77777777" w:rsidR="00A5067C" w:rsidRPr="00173B5E" w:rsidRDefault="00A5067C" w:rsidP="00B60757">
      <w:pPr>
        <w:rPr>
          <w:rFonts w:ascii="Times New Roman" w:hAnsi="Times New Roman" w:cs="Times New Roman"/>
          <w:b/>
          <w:bCs/>
          <w:sz w:val="28"/>
          <w:szCs w:val="28"/>
        </w:rPr>
      </w:pPr>
      <w:r w:rsidRPr="00173B5E">
        <w:rPr>
          <w:rFonts w:ascii="Times New Roman" w:hAnsi="Times New Roman" w:cs="Times New Roman"/>
          <w:b/>
          <w:bCs/>
          <w:sz w:val="28"/>
          <w:szCs w:val="28"/>
        </w:rPr>
        <w:t>C. S. Lewis</w:t>
      </w:r>
    </w:p>
    <w:p w14:paraId="13127CDA" w14:textId="77777777" w:rsidR="00A5067C" w:rsidRPr="00173B5E" w:rsidRDefault="00A5067C" w:rsidP="00B60757">
      <w:pPr>
        <w:rPr>
          <w:rFonts w:ascii="Times New Roman" w:hAnsi="Times New Roman" w:cs="Times New Roman"/>
          <w:b/>
          <w:bCs/>
          <w:sz w:val="28"/>
          <w:szCs w:val="28"/>
        </w:rPr>
      </w:pPr>
      <w:r w:rsidRPr="00173B5E">
        <w:rPr>
          <w:rFonts w:ascii="Times New Roman" w:hAnsi="Times New Roman" w:cs="Times New Roman"/>
          <w:b/>
          <w:bCs/>
          <w:sz w:val="28"/>
          <w:szCs w:val="28"/>
        </w:rPr>
        <w:t>Reading Notes, April 2019</w:t>
      </w:r>
    </w:p>
    <w:p w14:paraId="474C7F5A" w14:textId="7CDF3C20" w:rsidR="00173B5E" w:rsidRDefault="00173B5E" w:rsidP="00B60757">
      <w:pPr>
        <w:rPr>
          <w:rFonts w:ascii="Times New Roman" w:hAnsi="Times New Roman" w:cs="Times New Roman"/>
          <w:sz w:val="22"/>
          <w:szCs w:val="22"/>
        </w:rPr>
      </w:pPr>
    </w:p>
    <w:p w14:paraId="1B1280AD" w14:textId="6F95ADD9" w:rsidR="00C32C8D" w:rsidRPr="00C32C8D" w:rsidRDefault="00C32C8D" w:rsidP="00C32C8D">
      <w:pPr>
        <w:pStyle w:val="ListParagraph"/>
        <w:numPr>
          <w:ilvl w:val="0"/>
          <w:numId w:val="14"/>
        </w:numPr>
        <w:rPr>
          <w:rFonts w:ascii="Times New Roman" w:hAnsi="Times New Roman" w:cs="Times New Roman"/>
          <w:sz w:val="22"/>
          <w:szCs w:val="22"/>
        </w:rPr>
      </w:pPr>
      <w:r w:rsidRPr="00C32C8D">
        <w:rPr>
          <w:rFonts w:ascii="Times New Roman" w:hAnsi="Times New Roman" w:cs="Times New Roman"/>
          <w:sz w:val="22"/>
          <w:szCs w:val="22"/>
        </w:rPr>
        <w:t>Talks Lewis gave on BBC between 1941-1944.</w:t>
      </w:r>
    </w:p>
    <w:p w14:paraId="2577B81F" w14:textId="77777777" w:rsidR="00C32C8D" w:rsidRDefault="00C32C8D" w:rsidP="00B60757">
      <w:pPr>
        <w:rPr>
          <w:rFonts w:ascii="Times New Roman" w:hAnsi="Times New Roman" w:cs="Times New Roman"/>
          <w:sz w:val="22"/>
          <w:szCs w:val="22"/>
        </w:rPr>
      </w:pPr>
    </w:p>
    <w:p w14:paraId="5CBE7676" w14:textId="77777777" w:rsidR="00173B5E" w:rsidRDefault="00173B5E" w:rsidP="00B60757">
      <w:pPr>
        <w:rPr>
          <w:rFonts w:ascii="Times New Roman" w:hAnsi="Times New Roman" w:cs="Times New Roman"/>
          <w:b/>
          <w:bCs/>
          <w:sz w:val="28"/>
          <w:szCs w:val="28"/>
        </w:rPr>
      </w:pPr>
      <w:r w:rsidRPr="00173B5E">
        <w:rPr>
          <w:rFonts w:ascii="Times New Roman" w:hAnsi="Times New Roman" w:cs="Times New Roman"/>
          <w:b/>
          <w:bCs/>
          <w:sz w:val="28"/>
          <w:szCs w:val="28"/>
        </w:rPr>
        <w:t>Book 1: Right and Wrong as a Clue to the Meaning of the Universe</w:t>
      </w:r>
    </w:p>
    <w:p w14:paraId="11D373BF" w14:textId="77777777" w:rsidR="00173B5E" w:rsidRPr="001A651C" w:rsidRDefault="00173B5E" w:rsidP="00B60757">
      <w:pPr>
        <w:rPr>
          <w:rFonts w:ascii="Times New Roman" w:hAnsi="Times New Roman" w:cs="Times New Roman"/>
          <w:sz w:val="20"/>
          <w:szCs w:val="20"/>
        </w:rPr>
      </w:pPr>
    </w:p>
    <w:p w14:paraId="780C28EC" w14:textId="77777777" w:rsidR="00173B5E" w:rsidRPr="001A651C" w:rsidRDefault="00173B5E" w:rsidP="00B60757">
      <w:pPr>
        <w:rPr>
          <w:rFonts w:ascii="Times New Roman" w:hAnsi="Times New Roman" w:cs="Times New Roman"/>
          <w:b/>
          <w:bCs/>
          <w:sz w:val="20"/>
          <w:szCs w:val="20"/>
        </w:rPr>
      </w:pPr>
      <w:r w:rsidRPr="001A651C">
        <w:rPr>
          <w:rFonts w:ascii="Times New Roman" w:hAnsi="Times New Roman" w:cs="Times New Roman"/>
          <w:b/>
          <w:bCs/>
          <w:sz w:val="20"/>
          <w:szCs w:val="20"/>
        </w:rPr>
        <w:t>1: The Law of Human Nature</w:t>
      </w:r>
    </w:p>
    <w:p w14:paraId="058ACAF7" w14:textId="43E3D516" w:rsidR="00173B5E" w:rsidRPr="001A651C" w:rsidRDefault="00173B5E"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 xml:space="preserve">Listen to people quarrelling. “appealing to some kind of standard of </w:t>
      </w:r>
      <w:r w:rsidR="0037566F" w:rsidRPr="001A651C">
        <w:rPr>
          <w:rFonts w:ascii="Times New Roman" w:hAnsi="Times New Roman" w:cs="Times New Roman"/>
          <w:sz w:val="20"/>
          <w:szCs w:val="20"/>
        </w:rPr>
        <w:t>behavior</w:t>
      </w:r>
      <w:r w:rsidRPr="001A651C">
        <w:rPr>
          <w:rFonts w:ascii="Times New Roman" w:hAnsi="Times New Roman" w:cs="Times New Roman"/>
          <w:sz w:val="20"/>
          <w:szCs w:val="20"/>
        </w:rPr>
        <w:t xml:space="preserve"> which he expects the other man to know about…some kind of Law or Rule… If they had not, they might of course fight like animals, but they could not quarrel in the human sense of the word. Quarrelling means trying to show that the other man is in the wrong. And there would be no sense in trying to do that unless you and he had some sort of agreement as to what Right and Wrong are. (3-4)</w:t>
      </w:r>
    </w:p>
    <w:p w14:paraId="3899287E" w14:textId="77777777" w:rsidR="00173B5E" w:rsidRPr="001A651C" w:rsidRDefault="00173B5E"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Used to be called the Law of Nature, because older thinkers thought everyone knew it by nature…taking the race as a whole they thought that the human idea of decent behavior was obvious to everyone.</w:t>
      </w:r>
    </w:p>
    <w:p w14:paraId="66B33D8B" w14:textId="77777777" w:rsidR="00173B5E" w:rsidRPr="001A651C" w:rsidRDefault="00173B5E"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 xml:space="preserve">Some disagree because </w:t>
      </w:r>
      <w:r w:rsidR="002710B0" w:rsidRPr="001A651C">
        <w:rPr>
          <w:rFonts w:ascii="Times New Roman" w:hAnsi="Times New Roman" w:cs="Times New Roman"/>
          <w:sz w:val="20"/>
          <w:szCs w:val="20"/>
        </w:rPr>
        <w:t>different civilizations/ages have had different moralities. This is not true. There have been differences, but these never amount to anything like a total difference (5-6)</w:t>
      </w:r>
    </w:p>
    <w:p w14:paraId="054CDA30" w14:textId="77777777" w:rsidR="002710B0" w:rsidRPr="001A651C" w:rsidRDefault="002710B0"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The most remarkable thing is this. Whenever you find a man who does not believe in a real Right and Wrong, you will find the same man going back on this a moment later</w:t>
      </w:r>
    </w:p>
    <w:p w14:paraId="705B0AFF" w14:textId="77777777" w:rsidR="002710B0" w:rsidRPr="001A651C" w:rsidRDefault="002710B0"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Now I go on to my next point, which is this. None of us are really keeping the Law of Nature. (7)</w:t>
      </w:r>
    </w:p>
    <w:p w14:paraId="6FC1D53D" w14:textId="2C5CEF43" w:rsidR="002C0A14" w:rsidRPr="001A651C" w:rsidRDefault="002C0A14"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I might make excuses, which may be good excuses, but the point is that they are one more proof of how deeply, whether we like it or not, we believe in the Law of Nature</w:t>
      </w:r>
      <w:r w:rsidR="00DB3E23" w:rsidRPr="001A651C">
        <w:rPr>
          <w:rFonts w:ascii="Times New Roman" w:hAnsi="Times New Roman" w:cs="Times New Roman"/>
          <w:sz w:val="20"/>
          <w:szCs w:val="20"/>
        </w:rPr>
        <w:t xml:space="preserve"> (8)</w:t>
      </w:r>
    </w:p>
    <w:p w14:paraId="7A1E880F" w14:textId="77777777" w:rsidR="002710B0" w:rsidRPr="001A651C" w:rsidRDefault="002710B0"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DISCUSSION</w:t>
      </w:r>
    </w:p>
    <w:p w14:paraId="00568DE1" w14:textId="77777777" w:rsidR="002710B0" w:rsidRPr="001A651C" w:rsidRDefault="002710B0" w:rsidP="002710B0">
      <w:pPr>
        <w:pStyle w:val="ListParagraph"/>
        <w:numPr>
          <w:ilvl w:val="1"/>
          <w:numId w:val="1"/>
        </w:numPr>
        <w:rPr>
          <w:rFonts w:ascii="Times New Roman" w:hAnsi="Times New Roman" w:cs="Times New Roman"/>
          <w:sz w:val="20"/>
          <w:szCs w:val="20"/>
        </w:rPr>
      </w:pPr>
      <w:r w:rsidRPr="001A651C">
        <w:rPr>
          <w:rFonts w:ascii="Times New Roman" w:hAnsi="Times New Roman" w:cs="Times New Roman"/>
          <w:sz w:val="20"/>
          <w:szCs w:val="20"/>
        </w:rPr>
        <w:t xml:space="preserve">Consider Jonathan Haidt’s </w:t>
      </w:r>
      <w:r w:rsidRPr="001A651C">
        <w:rPr>
          <w:rFonts w:ascii="Times New Roman" w:hAnsi="Times New Roman" w:cs="Times New Roman"/>
          <w:i/>
          <w:iCs/>
          <w:sz w:val="20"/>
          <w:szCs w:val="20"/>
        </w:rPr>
        <w:t>The Righteous Mind</w:t>
      </w:r>
      <w:r w:rsidR="002C0A14" w:rsidRPr="001A651C">
        <w:rPr>
          <w:rFonts w:ascii="Times New Roman" w:hAnsi="Times New Roman" w:cs="Times New Roman"/>
          <w:sz w:val="20"/>
          <w:szCs w:val="20"/>
        </w:rPr>
        <w:t xml:space="preserve"> (2012)</w:t>
      </w:r>
      <w:r w:rsidRPr="001A651C">
        <w:rPr>
          <w:rFonts w:ascii="Times New Roman" w:hAnsi="Times New Roman" w:cs="Times New Roman"/>
          <w:sz w:val="20"/>
          <w:szCs w:val="20"/>
        </w:rPr>
        <w:t>, arguing that universal moral intuitions come from biological evolution</w:t>
      </w:r>
      <w:r w:rsidR="002C0A14" w:rsidRPr="001A651C">
        <w:rPr>
          <w:rFonts w:ascii="Times New Roman" w:hAnsi="Times New Roman" w:cs="Times New Roman"/>
          <w:sz w:val="20"/>
          <w:szCs w:val="20"/>
        </w:rPr>
        <w:t xml:space="preserve"> (e.g. racism). Six moral modules: 1) Care/Harm, 2) Fairness/Cheating, 3) Loyalty/Betrayal, 4) Authority/Submission 5) Liberty/Oppression 6) Sanctity</w:t>
      </w:r>
    </w:p>
    <w:p w14:paraId="138DAFE8" w14:textId="77777777" w:rsidR="00173B5E" w:rsidRPr="001A651C" w:rsidRDefault="00173B5E" w:rsidP="00B60757">
      <w:pPr>
        <w:rPr>
          <w:rFonts w:ascii="Times New Roman" w:hAnsi="Times New Roman" w:cs="Times New Roman"/>
          <w:sz w:val="20"/>
          <w:szCs w:val="20"/>
        </w:rPr>
      </w:pPr>
    </w:p>
    <w:p w14:paraId="3DA20F7B" w14:textId="77777777" w:rsidR="00173B5E" w:rsidRPr="001A651C" w:rsidRDefault="00173B5E" w:rsidP="00B60757">
      <w:pPr>
        <w:rPr>
          <w:rFonts w:ascii="Times New Roman" w:hAnsi="Times New Roman" w:cs="Times New Roman"/>
          <w:b/>
          <w:bCs/>
          <w:sz w:val="20"/>
          <w:szCs w:val="20"/>
        </w:rPr>
      </w:pPr>
      <w:r w:rsidRPr="001A651C">
        <w:rPr>
          <w:rFonts w:ascii="Times New Roman" w:hAnsi="Times New Roman" w:cs="Times New Roman"/>
          <w:b/>
          <w:bCs/>
          <w:sz w:val="20"/>
          <w:szCs w:val="20"/>
        </w:rPr>
        <w:t>2: Some Objections</w:t>
      </w:r>
    </w:p>
    <w:p w14:paraId="0D38AC5F" w14:textId="0453ADF7" w:rsidR="00173B5E" w:rsidRPr="001A651C" w:rsidRDefault="002C0A14"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 xml:space="preserve">Objection 1: Isn’t this simply our </w:t>
      </w:r>
      <w:r w:rsidRPr="001A651C">
        <w:rPr>
          <w:rFonts w:ascii="Times New Roman" w:hAnsi="Times New Roman" w:cs="Times New Roman"/>
          <w:b/>
          <w:bCs/>
          <w:sz w:val="20"/>
          <w:szCs w:val="20"/>
        </w:rPr>
        <w:t>herd instinct</w:t>
      </w:r>
      <w:r w:rsidRPr="001A651C">
        <w:rPr>
          <w:rFonts w:ascii="Times New Roman" w:hAnsi="Times New Roman" w:cs="Times New Roman"/>
          <w:sz w:val="20"/>
          <w:szCs w:val="20"/>
        </w:rPr>
        <w:t xml:space="preserve"> and hasn’t it developed just like other instincts? (this is basically how Haidt argues)</w:t>
      </w:r>
    </w:p>
    <w:p w14:paraId="1945A14B" w14:textId="70090018" w:rsidR="00DB3E23" w:rsidRPr="001A651C" w:rsidRDefault="00782EA0" w:rsidP="00DB3E23">
      <w:pPr>
        <w:pStyle w:val="ListParagraph"/>
        <w:numPr>
          <w:ilvl w:val="1"/>
          <w:numId w:val="1"/>
        </w:numPr>
        <w:rPr>
          <w:rFonts w:ascii="Times New Roman" w:hAnsi="Times New Roman" w:cs="Times New Roman"/>
          <w:sz w:val="20"/>
          <w:szCs w:val="20"/>
        </w:rPr>
      </w:pPr>
      <w:r w:rsidRPr="001A651C">
        <w:rPr>
          <w:rFonts w:ascii="Times New Roman" w:hAnsi="Times New Roman" w:cs="Times New Roman"/>
          <w:sz w:val="20"/>
          <w:szCs w:val="20"/>
        </w:rPr>
        <w:t xml:space="preserve">A. </w:t>
      </w:r>
      <w:r w:rsidR="00DB3E23" w:rsidRPr="001A651C">
        <w:rPr>
          <w:rFonts w:ascii="Times New Roman" w:hAnsi="Times New Roman" w:cs="Times New Roman"/>
          <w:sz w:val="20"/>
          <w:szCs w:val="20"/>
        </w:rPr>
        <w:t xml:space="preserve">Moral Law judges between the instincts (one of which is the herd mentality), but it is a third thing that tells you that you </w:t>
      </w:r>
      <w:r w:rsidR="00DB3E23" w:rsidRPr="001A651C">
        <w:rPr>
          <w:rFonts w:ascii="Times New Roman" w:hAnsi="Times New Roman" w:cs="Times New Roman"/>
          <w:i/>
          <w:iCs/>
          <w:sz w:val="20"/>
          <w:szCs w:val="20"/>
        </w:rPr>
        <w:t>ought</w:t>
      </w:r>
      <w:r w:rsidR="00DB3E23" w:rsidRPr="001A651C">
        <w:rPr>
          <w:rFonts w:ascii="Times New Roman" w:hAnsi="Times New Roman" w:cs="Times New Roman"/>
          <w:sz w:val="20"/>
          <w:szCs w:val="20"/>
        </w:rPr>
        <w:t xml:space="preserve"> to follow one impulse or another (10). The Moral Law tells us the tune we have to play: our moral instincts are merely the keys (10)</w:t>
      </w:r>
    </w:p>
    <w:p w14:paraId="5AD31AEC" w14:textId="4D279FC4" w:rsidR="00DB3E23" w:rsidRPr="001A651C" w:rsidRDefault="00782EA0" w:rsidP="00DB3E23">
      <w:pPr>
        <w:pStyle w:val="ListParagraph"/>
        <w:numPr>
          <w:ilvl w:val="1"/>
          <w:numId w:val="1"/>
        </w:numPr>
        <w:rPr>
          <w:rFonts w:ascii="Times New Roman" w:hAnsi="Times New Roman" w:cs="Times New Roman"/>
          <w:sz w:val="20"/>
          <w:szCs w:val="20"/>
        </w:rPr>
      </w:pPr>
      <w:r w:rsidRPr="001A651C">
        <w:rPr>
          <w:rFonts w:ascii="Times New Roman" w:hAnsi="Times New Roman" w:cs="Times New Roman"/>
          <w:sz w:val="20"/>
          <w:szCs w:val="20"/>
        </w:rPr>
        <w:t xml:space="preserve">B. </w:t>
      </w:r>
      <w:r w:rsidR="00DB3E23" w:rsidRPr="001A651C">
        <w:rPr>
          <w:rFonts w:ascii="Times New Roman" w:hAnsi="Times New Roman" w:cs="Times New Roman"/>
          <w:sz w:val="20"/>
          <w:szCs w:val="20"/>
        </w:rPr>
        <w:t>If two instincts are in conflict, the moral law usually tells us to side with the weaker instinct. The thing that tells you which note on the piano needs to be played louder cannot itself be that note (10)</w:t>
      </w:r>
    </w:p>
    <w:p w14:paraId="3BD9A063" w14:textId="538C2521" w:rsidR="00DB3E23" w:rsidRPr="001A651C" w:rsidRDefault="00782EA0" w:rsidP="00DB3E23">
      <w:pPr>
        <w:pStyle w:val="ListParagraph"/>
        <w:numPr>
          <w:ilvl w:val="1"/>
          <w:numId w:val="1"/>
        </w:numPr>
        <w:rPr>
          <w:rFonts w:ascii="Times New Roman" w:hAnsi="Times New Roman" w:cs="Times New Roman"/>
          <w:sz w:val="20"/>
          <w:szCs w:val="20"/>
        </w:rPr>
      </w:pPr>
      <w:r w:rsidRPr="001A651C">
        <w:rPr>
          <w:rFonts w:ascii="Times New Roman" w:hAnsi="Times New Roman" w:cs="Times New Roman"/>
          <w:sz w:val="20"/>
          <w:szCs w:val="20"/>
        </w:rPr>
        <w:t>C. Strictly speaking, there are no such things as good and bad impulses… Every single note is right at one time and wrong at another. The Moral Law…is something which makes a kind of tune by directing the instincts (11)</w:t>
      </w:r>
    </w:p>
    <w:p w14:paraId="427934E3" w14:textId="065B16CD" w:rsidR="00782EA0" w:rsidRPr="001A651C" w:rsidRDefault="00782EA0" w:rsidP="00DB3E23">
      <w:pPr>
        <w:pStyle w:val="ListParagraph"/>
        <w:numPr>
          <w:ilvl w:val="1"/>
          <w:numId w:val="1"/>
        </w:numPr>
        <w:rPr>
          <w:rFonts w:ascii="Times New Roman" w:hAnsi="Times New Roman" w:cs="Times New Roman"/>
          <w:sz w:val="20"/>
          <w:szCs w:val="20"/>
        </w:rPr>
      </w:pPr>
      <w:r w:rsidRPr="001A651C">
        <w:rPr>
          <w:rFonts w:ascii="Times New Roman" w:hAnsi="Times New Roman" w:cs="Times New Roman"/>
          <w:sz w:val="20"/>
          <w:szCs w:val="20"/>
        </w:rPr>
        <w:t>The most dangerous thing you can do is to take any one impulse of your own nature and set it up as the thing you ought to follow at all costs</w:t>
      </w:r>
    </w:p>
    <w:p w14:paraId="5ADFB393" w14:textId="6F8667ED" w:rsidR="00DB3E23" w:rsidRPr="001A651C" w:rsidRDefault="00DB3E23"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 xml:space="preserve">Objection 2: Isn’t what you call the Moral Law just a </w:t>
      </w:r>
      <w:r w:rsidRPr="001A651C">
        <w:rPr>
          <w:rFonts w:ascii="Times New Roman" w:hAnsi="Times New Roman" w:cs="Times New Roman"/>
          <w:b/>
          <w:bCs/>
          <w:sz w:val="20"/>
          <w:szCs w:val="20"/>
        </w:rPr>
        <w:t>social convention</w:t>
      </w:r>
      <w:r w:rsidRPr="001A651C">
        <w:rPr>
          <w:rFonts w:ascii="Times New Roman" w:hAnsi="Times New Roman" w:cs="Times New Roman"/>
          <w:sz w:val="20"/>
          <w:szCs w:val="20"/>
        </w:rPr>
        <w:t>, something that is put into us by education?</w:t>
      </w:r>
    </w:p>
    <w:p w14:paraId="6E3D105B" w14:textId="0B3FE3B2" w:rsidR="00C03242" w:rsidRPr="001A651C" w:rsidRDefault="00C03242" w:rsidP="00782EA0">
      <w:pPr>
        <w:pStyle w:val="ListParagraph"/>
        <w:numPr>
          <w:ilvl w:val="1"/>
          <w:numId w:val="1"/>
        </w:numPr>
        <w:rPr>
          <w:rFonts w:ascii="Times New Roman" w:hAnsi="Times New Roman" w:cs="Times New Roman"/>
          <w:sz w:val="20"/>
          <w:szCs w:val="20"/>
        </w:rPr>
      </w:pPr>
      <w:r w:rsidRPr="001A651C">
        <w:rPr>
          <w:rFonts w:ascii="Times New Roman" w:hAnsi="Times New Roman" w:cs="Times New Roman"/>
          <w:sz w:val="20"/>
          <w:szCs w:val="20"/>
        </w:rPr>
        <w:t>A. Though there are differences between moral ideas of different countries/times, the differences are not really very great (12)</w:t>
      </w:r>
    </w:p>
    <w:p w14:paraId="124DDB70" w14:textId="097DFF30" w:rsidR="00782EA0" w:rsidRPr="001A651C" w:rsidRDefault="00C03242" w:rsidP="00782EA0">
      <w:pPr>
        <w:pStyle w:val="ListParagraph"/>
        <w:numPr>
          <w:ilvl w:val="1"/>
          <w:numId w:val="1"/>
        </w:numPr>
        <w:rPr>
          <w:rFonts w:ascii="Times New Roman" w:hAnsi="Times New Roman" w:cs="Times New Roman"/>
          <w:sz w:val="20"/>
          <w:szCs w:val="20"/>
        </w:rPr>
      </w:pPr>
      <w:r w:rsidRPr="001A651C">
        <w:rPr>
          <w:rFonts w:ascii="Times New Roman" w:hAnsi="Times New Roman" w:cs="Times New Roman"/>
          <w:sz w:val="20"/>
          <w:szCs w:val="20"/>
        </w:rPr>
        <w:t>B. We all do believe that some moralities are better than others. The moment you say that one set of moral ideas can be better than another, you are, in fact, measuring them both by a standard (13)</w:t>
      </w:r>
    </w:p>
    <w:p w14:paraId="52397787" w14:textId="77777777" w:rsidR="00173B5E" w:rsidRPr="001A651C" w:rsidRDefault="00173B5E" w:rsidP="00B60757">
      <w:pPr>
        <w:rPr>
          <w:rFonts w:ascii="Times New Roman" w:hAnsi="Times New Roman" w:cs="Times New Roman"/>
          <w:sz w:val="20"/>
          <w:szCs w:val="20"/>
        </w:rPr>
      </w:pPr>
    </w:p>
    <w:p w14:paraId="01AB46AC" w14:textId="77777777" w:rsidR="00173B5E" w:rsidRPr="001A651C" w:rsidRDefault="00173B5E" w:rsidP="00B60757">
      <w:pPr>
        <w:rPr>
          <w:rFonts w:ascii="Times New Roman" w:hAnsi="Times New Roman" w:cs="Times New Roman"/>
          <w:b/>
          <w:bCs/>
          <w:sz w:val="20"/>
          <w:szCs w:val="20"/>
        </w:rPr>
      </w:pPr>
      <w:r w:rsidRPr="001A651C">
        <w:rPr>
          <w:rFonts w:ascii="Times New Roman" w:hAnsi="Times New Roman" w:cs="Times New Roman"/>
          <w:b/>
          <w:bCs/>
          <w:sz w:val="20"/>
          <w:szCs w:val="20"/>
        </w:rPr>
        <w:t>3: The Reality Behind the Law</w:t>
      </w:r>
    </w:p>
    <w:p w14:paraId="22C2D2AF" w14:textId="39B1EBA7" w:rsidR="00173B5E" w:rsidRPr="001A651C" w:rsidRDefault="00C03242"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Law of nature in contrast to the law of gravity. The “law” of gravity tells you what rocks indeed do when they are dropped, but the Law of Nature is different. “That law certainly does not mean ‘what human beings in fact do’; for as I said before, many of them do not obey this law at all (17)</w:t>
      </w:r>
    </w:p>
    <w:p w14:paraId="79AA38AF" w14:textId="2A7B10E4" w:rsidR="001A651C" w:rsidRPr="001A651C" w:rsidRDefault="001A651C"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 xml:space="preserve">Some people say decent behavior is defined by what is personally convenient or inconvenient to you. Other say decent conduct is what pays the human race as a whole. But that just misses the point. Why should I care whether it benefits society as a whole…Because you </w:t>
      </w:r>
      <w:r w:rsidRPr="001A651C">
        <w:rPr>
          <w:rFonts w:ascii="Times New Roman" w:hAnsi="Times New Roman" w:cs="Times New Roman"/>
          <w:i/>
          <w:iCs/>
          <w:sz w:val="20"/>
          <w:szCs w:val="20"/>
        </w:rPr>
        <w:t xml:space="preserve">ought </w:t>
      </w:r>
      <w:r w:rsidRPr="001A651C">
        <w:rPr>
          <w:rFonts w:ascii="Times New Roman" w:hAnsi="Times New Roman" w:cs="Times New Roman"/>
          <w:sz w:val="20"/>
          <w:szCs w:val="20"/>
        </w:rPr>
        <w:t xml:space="preserve">to be </w:t>
      </w:r>
      <w:proofErr w:type="gramStart"/>
      <w:r w:rsidRPr="001A651C">
        <w:rPr>
          <w:rFonts w:ascii="Times New Roman" w:hAnsi="Times New Roman" w:cs="Times New Roman"/>
          <w:sz w:val="20"/>
          <w:szCs w:val="20"/>
        </w:rPr>
        <w:t>unselfish.</w:t>
      </w:r>
      <w:proofErr w:type="gramEnd"/>
    </w:p>
    <w:p w14:paraId="4E43CD2C" w14:textId="3921FA22" w:rsidR="008524D8" w:rsidRDefault="001A651C" w:rsidP="00173B5E">
      <w:pPr>
        <w:pStyle w:val="ListParagraph"/>
        <w:numPr>
          <w:ilvl w:val="0"/>
          <w:numId w:val="1"/>
        </w:numPr>
        <w:rPr>
          <w:rFonts w:ascii="Times New Roman" w:hAnsi="Times New Roman" w:cs="Times New Roman"/>
          <w:sz w:val="20"/>
          <w:szCs w:val="20"/>
        </w:rPr>
      </w:pPr>
      <w:r w:rsidRPr="001A651C">
        <w:rPr>
          <w:rFonts w:ascii="Times New Roman" w:hAnsi="Times New Roman" w:cs="Times New Roman"/>
          <w:sz w:val="20"/>
          <w:szCs w:val="20"/>
        </w:rPr>
        <w:t xml:space="preserve">Consequently, this Rule of Right and Wrong…must somehow be a real thing—a thing that is really </w:t>
      </w:r>
      <w:proofErr w:type="gramStart"/>
      <w:r w:rsidRPr="001A651C">
        <w:rPr>
          <w:rFonts w:ascii="Times New Roman" w:hAnsi="Times New Roman" w:cs="Times New Roman"/>
          <w:sz w:val="20"/>
          <w:szCs w:val="20"/>
        </w:rPr>
        <w:t>there ,</w:t>
      </w:r>
      <w:proofErr w:type="gramEnd"/>
      <w:r w:rsidRPr="001A651C">
        <w:rPr>
          <w:rFonts w:ascii="Times New Roman" w:hAnsi="Times New Roman" w:cs="Times New Roman"/>
          <w:sz w:val="20"/>
          <w:szCs w:val="20"/>
        </w:rPr>
        <w:t xml:space="preserve"> not made up by ourselves… It begins to look as if we shall have to admit that there is more than one kind of reality…pressing in on us (20)</w:t>
      </w:r>
    </w:p>
    <w:p w14:paraId="5B802167" w14:textId="6AD53BF0" w:rsidR="008524D8" w:rsidRPr="008524D8" w:rsidRDefault="008524D8" w:rsidP="008524D8">
      <w:pPr>
        <w:rPr>
          <w:rFonts w:ascii="Times New Roman" w:hAnsi="Times New Roman" w:cs="Times New Roman"/>
          <w:b/>
          <w:bCs/>
          <w:sz w:val="20"/>
          <w:szCs w:val="20"/>
        </w:rPr>
      </w:pPr>
      <w:r>
        <w:rPr>
          <w:rFonts w:ascii="Times New Roman" w:hAnsi="Times New Roman" w:cs="Times New Roman"/>
          <w:sz w:val="20"/>
          <w:szCs w:val="20"/>
        </w:rPr>
        <w:br w:type="page"/>
      </w:r>
      <w:r w:rsidRPr="008524D8">
        <w:rPr>
          <w:rFonts w:ascii="Times New Roman" w:hAnsi="Times New Roman" w:cs="Times New Roman"/>
          <w:b/>
          <w:bCs/>
          <w:sz w:val="20"/>
          <w:szCs w:val="20"/>
        </w:rPr>
        <w:lastRenderedPageBreak/>
        <w:t>4. What Lies Behind the Law</w:t>
      </w:r>
    </w:p>
    <w:p w14:paraId="116959BB" w14:textId="31DDE885" w:rsidR="008524D8" w:rsidRDefault="008524D8" w:rsidP="008524D8">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 xml:space="preserve">Summary so far: Laws of Nature (what happens) vs. Law of Human Nature (what </w:t>
      </w:r>
      <w:r>
        <w:rPr>
          <w:rFonts w:ascii="Times New Roman" w:hAnsi="Times New Roman" w:cs="Times New Roman"/>
          <w:i/>
          <w:iCs/>
          <w:sz w:val="20"/>
          <w:szCs w:val="20"/>
        </w:rPr>
        <w:t>ought</w:t>
      </w:r>
      <w:r>
        <w:rPr>
          <w:rFonts w:ascii="Times New Roman" w:hAnsi="Times New Roman" w:cs="Times New Roman"/>
          <w:sz w:val="20"/>
          <w:szCs w:val="20"/>
        </w:rPr>
        <w:t xml:space="preserve"> to happen)</w:t>
      </w:r>
    </w:p>
    <w:p w14:paraId="292E0A63" w14:textId="4DED8605" w:rsidR="008524D8" w:rsidRDefault="008524D8" w:rsidP="008524D8">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What this tells us about the universe we live in</w:t>
      </w:r>
    </w:p>
    <w:p w14:paraId="721A0FF0" w14:textId="77777777" w:rsidR="008524D8" w:rsidRDefault="008524D8" w:rsidP="008524D8">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 xml:space="preserve">Over human history there have been two views of the universe: materialist and religious </w:t>
      </w:r>
    </w:p>
    <w:p w14:paraId="2C3B3C58" w14:textId="3C367EE8" w:rsidR="008524D8" w:rsidRDefault="008524D8" w:rsidP="008524D8">
      <w:pPr>
        <w:pStyle w:val="ListParagraph"/>
        <w:numPr>
          <w:ilvl w:val="2"/>
          <w:numId w:val="2"/>
        </w:numPr>
        <w:rPr>
          <w:rFonts w:ascii="Times New Roman" w:hAnsi="Times New Roman" w:cs="Times New Roman"/>
          <w:sz w:val="20"/>
          <w:szCs w:val="20"/>
        </w:rPr>
      </w:pPr>
      <w:r>
        <w:rPr>
          <w:rFonts w:ascii="Times New Roman" w:hAnsi="Times New Roman" w:cs="Times New Roman"/>
          <w:sz w:val="20"/>
          <w:szCs w:val="20"/>
        </w:rPr>
        <w:t>Note: not older and newer views, both have always been held</w:t>
      </w:r>
    </w:p>
    <w:p w14:paraId="344E21DA" w14:textId="283B00F4" w:rsidR="008524D8" w:rsidRDefault="008524D8" w:rsidP="008524D8">
      <w:pPr>
        <w:pStyle w:val="ListParagraph"/>
        <w:numPr>
          <w:ilvl w:val="2"/>
          <w:numId w:val="2"/>
        </w:numPr>
        <w:rPr>
          <w:rFonts w:ascii="Times New Roman" w:hAnsi="Times New Roman" w:cs="Times New Roman"/>
          <w:sz w:val="20"/>
          <w:szCs w:val="20"/>
        </w:rPr>
      </w:pPr>
      <w:r>
        <w:rPr>
          <w:rFonts w:ascii="Times New Roman" w:hAnsi="Times New Roman" w:cs="Times New Roman"/>
          <w:sz w:val="20"/>
          <w:szCs w:val="20"/>
        </w:rPr>
        <w:t>Note too: science cannot find out which is the right view, “The statement that there is any such thing, and the statement that there is no such thing, are neither of them statements that science can make” (23)</w:t>
      </w:r>
    </w:p>
    <w:p w14:paraId="7AA04816" w14:textId="0FC7FA80" w:rsidR="003E2914" w:rsidRDefault="003E2914" w:rsidP="003E2914">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We want to know whether the universe simply happens to be what it is for no reason or whether there is a power behind it that makes it what it is.</w:t>
      </w:r>
    </w:p>
    <w:p w14:paraId="05E1C942" w14:textId="4DCFC88D" w:rsidR="003E2914" w:rsidRDefault="003E2914" w:rsidP="003E2914">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The only way in which we could expect it to show itself would be inside ourselves as an influence or a command trying to get us to behave a certain way. And that is just what we do find insider ourselves. (24)</w:t>
      </w:r>
    </w:p>
    <w:p w14:paraId="374DA04A" w14:textId="2458E5FD" w:rsidR="003E2914" w:rsidRDefault="003E2914" w:rsidP="003E2914">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 xml:space="preserve">I am not yet within a hundred miles of the God of Christian theology. All I have got to </w:t>
      </w:r>
      <w:proofErr w:type="gramStart"/>
      <w:r>
        <w:rPr>
          <w:rFonts w:ascii="Times New Roman" w:hAnsi="Times New Roman" w:cs="Times New Roman"/>
          <w:sz w:val="20"/>
          <w:szCs w:val="20"/>
        </w:rPr>
        <w:t>is</w:t>
      </w:r>
      <w:proofErr w:type="gramEnd"/>
      <w:r>
        <w:rPr>
          <w:rFonts w:ascii="Times New Roman" w:hAnsi="Times New Roman" w:cs="Times New Roman"/>
          <w:sz w:val="20"/>
          <w:szCs w:val="20"/>
        </w:rPr>
        <w:t xml:space="preserve"> a Something which is directing the universe… (25)</w:t>
      </w:r>
    </w:p>
    <w:p w14:paraId="017BEB63" w14:textId="2C9FAB09" w:rsidR="0037566F" w:rsidRPr="008524D8" w:rsidRDefault="0037566F" w:rsidP="0037566F">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DISCUSSION</w:t>
      </w:r>
    </w:p>
    <w:p w14:paraId="5BE4F70B" w14:textId="77777777" w:rsidR="008524D8" w:rsidRDefault="008524D8" w:rsidP="008524D8">
      <w:pPr>
        <w:rPr>
          <w:rFonts w:ascii="Times New Roman" w:hAnsi="Times New Roman" w:cs="Times New Roman"/>
          <w:sz w:val="20"/>
          <w:szCs w:val="20"/>
        </w:rPr>
      </w:pPr>
    </w:p>
    <w:p w14:paraId="5E539D9B" w14:textId="45334B85" w:rsidR="008524D8" w:rsidRPr="008524D8" w:rsidRDefault="008524D8" w:rsidP="008524D8">
      <w:pPr>
        <w:rPr>
          <w:rFonts w:ascii="Times New Roman" w:hAnsi="Times New Roman" w:cs="Times New Roman"/>
          <w:b/>
          <w:bCs/>
          <w:sz w:val="20"/>
          <w:szCs w:val="20"/>
        </w:rPr>
      </w:pPr>
      <w:r w:rsidRPr="008524D8">
        <w:rPr>
          <w:rFonts w:ascii="Times New Roman" w:hAnsi="Times New Roman" w:cs="Times New Roman"/>
          <w:b/>
          <w:bCs/>
          <w:sz w:val="20"/>
          <w:szCs w:val="20"/>
        </w:rPr>
        <w:t>5. We Have Cause to Be Uneasy</w:t>
      </w:r>
    </w:p>
    <w:p w14:paraId="417959B9" w14:textId="27300919" w:rsidR="00B142C2" w:rsidRDefault="00B142C2" w:rsidP="00B142C2">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In the Moral Law somebody or something from beyond the material universe was actually getting to us. To those who feel a certain annoyance I should like to say three things (28)</w:t>
      </w:r>
    </w:p>
    <w:p w14:paraId="78D9C737" w14:textId="046AE7B6" w:rsidR="00B142C2" w:rsidRDefault="000720FB" w:rsidP="00B142C2">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First, going back is the quickest way on. (29) If you are on the wrong road…the man who turns back soonest is the most progressive man (28)</w:t>
      </w:r>
    </w:p>
    <w:p w14:paraId="700DAE2E" w14:textId="2FCF7028" w:rsidR="000720FB" w:rsidRDefault="000720FB" w:rsidP="00B142C2">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Second, we have only got as far as a Somebody or Something</w:t>
      </w:r>
    </w:p>
    <w:p w14:paraId="440E7BEF" w14:textId="7ABE0C2E" w:rsidR="000720FB" w:rsidRDefault="000720FB" w:rsidP="000720FB">
      <w:pPr>
        <w:pStyle w:val="ListParagraph"/>
        <w:numPr>
          <w:ilvl w:val="2"/>
          <w:numId w:val="2"/>
        </w:numPr>
        <w:rPr>
          <w:rFonts w:ascii="Times New Roman" w:hAnsi="Times New Roman" w:cs="Times New Roman"/>
          <w:sz w:val="20"/>
          <w:szCs w:val="20"/>
        </w:rPr>
      </w:pPr>
      <w:r>
        <w:rPr>
          <w:rFonts w:ascii="Times New Roman" w:hAnsi="Times New Roman" w:cs="Times New Roman"/>
          <w:sz w:val="20"/>
          <w:szCs w:val="20"/>
        </w:rPr>
        <w:t>But we have two bits of evidence: universe (</w:t>
      </w:r>
      <w:r w:rsidR="00540496">
        <w:rPr>
          <w:rFonts w:ascii="Times New Roman" w:hAnsi="Times New Roman" w:cs="Times New Roman"/>
          <w:sz w:val="20"/>
          <w:szCs w:val="20"/>
        </w:rPr>
        <w:t xml:space="preserve">thus </w:t>
      </w:r>
      <w:r>
        <w:rPr>
          <w:rFonts w:ascii="Times New Roman" w:hAnsi="Times New Roman" w:cs="Times New Roman"/>
          <w:sz w:val="20"/>
          <w:szCs w:val="20"/>
        </w:rPr>
        <w:t>beauty) and Moral Law</w:t>
      </w:r>
      <w:r w:rsidR="00540496">
        <w:rPr>
          <w:rFonts w:ascii="Times New Roman" w:hAnsi="Times New Roman" w:cs="Times New Roman"/>
          <w:sz w:val="20"/>
          <w:szCs w:val="20"/>
        </w:rPr>
        <w:t xml:space="preserve"> (thus right conduct</w:t>
      </w:r>
      <w:proofErr w:type="gramStart"/>
      <w:r w:rsidR="00540496">
        <w:rPr>
          <w:rFonts w:ascii="Times New Roman" w:hAnsi="Times New Roman" w:cs="Times New Roman"/>
          <w:sz w:val="20"/>
          <w:szCs w:val="20"/>
        </w:rPr>
        <w:t>/‘</w:t>
      </w:r>
      <w:proofErr w:type="gramEnd"/>
      <w:r w:rsidR="00540496">
        <w:rPr>
          <w:rFonts w:ascii="Times New Roman" w:hAnsi="Times New Roman" w:cs="Times New Roman"/>
          <w:sz w:val="20"/>
          <w:szCs w:val="20"/>
        </w:rPr>
        <w:t>good’)</w:t>
      </w:r>
    </w:p>
    <w:p w14:paraId="67E63F6A" w14:textId="0412540E" w:rsidR="00540496" w:rsidRDefault="00540496" w:rsidP="000720FB">
      <w:pPr>
        <w:pStyle w:val="ListParagraph"/>
        <w:numPr>
          <w:ilvl w:val="2"/>
          <w:numId w:val="2"/>
        </w:numPr>
        <w:rPr>
          <w:rFonts w:ascii="Times New Roman" w:hAnsi="Times New Roman" w:cs="Times New Roman"/>
          <w:sz w:val="20"/>
          <w:szCs w:val="20"/>
        </w:rPr>
      </w:pPr>
      <w:r>
        <w:rPr>
          <w:rFonts w:ascii="Times New Roman" w:hAnsi="Times New Roman" w:cs="Times New Roman"/>
          <w:sz w:val="20"/>
          <w:szCs w:val="20"/>
        </w:rPr>
        <w:t>Good not in the sense of indulgent/soft/sympathetic. It is hard as nails (30). A Law cannot forgive, just like there is no sense in asking the multiplication table to let you off when you do your sums wrong (30). If there does exist an absolute goodness it must hate most of what we do (31). Goodness is either the great safety or the great danger—according to the way you react to it. And we have reacted the wrong way (31)</w:t>
      </w:r>
    </w:p>
    <w:p w14:paraId="4E2F5774" w14:textId="2C2A5E3D" w:rsidR="00540496" w:rsidRDefault="00540496" w:rsidP="00540496">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 xml:space="preserve">Third, Christianity simply does not make sense until </w:t>
      </w:r>
      <w:r w:rsidR="0037566F">
        <w:rPr>
          <w:rFonts w:ascii="Times New Roman" w:hAnsi="Times New Roman" w:cs="Times New Roman"/>
          <w:sz w:val="20"/>
          <w:szCs w:val="20"/>
        </w:rPr>
        <w:t xml:space="preserve">you have faced the </w:t>
      </w:r>
      <w:proofErr w:type="gramStart"/>
      <w:r w:rsidR="0037566F">
        <w:rPr>
          <w:rFonts w:ascii="Times New Roman" w:hAnsi="Times New Roman" w:cs="Times New Roman"/>
          <w:sz w:val="20"/>
          <w:szCs w:val="20"/>
        </w:rPr>
        <w:t>facts</w:t>
      </w:r>
      <w:proofErr w:type="gramEnd"/>
      <w:r w:rsidR="0037566F">
        <w:rPr>
          <w:rFonts w:ascii="Times New Roman" w:hAnsi="Times New Roman" w:cs="Times New Roman"/>
          <w:sz w:val="20"/>
          <w:szCs w:val="20"/>
        </w:rPr>
        <w:t xml:space="preserve"> I have been describing… It is after you have realize there is a real Moral Law, and a Power behind that law and that you have broken the law and put your wrong with that Power—it is after all this, and not a moment sooner, that Christianity begins to talk (31)</w:t>
      </w:r>
    </w:p>
    <w:p w14:paraId="706E26FE" w14:textId="41B8462F" w:rsidR="0037566F" w:rsidRPr="00B142C2" w:rsidRDefault="0037566F" w:rsidP="0037566F">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DISCUSSION: Lewis says “goodness is either the great safety or the great danger. What does this mean?</w:t>
      </w:r>
    </w:p>
    <w:p w14:paraId="14A4C4CA" w14:textId="77777777" w:rsidR="008524D8" w:rsidRDefault="008524D8" w:rsidP="008524D8">
      <w:pPr>
        <w:rPr>
          <w:rFonts w:ascii="Times New Roman" w:hAnsi="Times New Roman" w:cs="Times New Roman"/>
          <w:sz w:val="20"/>
          <w:szCs w:val="20"/>
        </w:rPr>
      </w:pPr>
    </w:p>
    <w:p w14:paraId="7A2A3B5D" w14:textId="77777777" w:rsidR="003C2FBB" w:rsidRDefault="003C2FBB">
      <w:pPr>
        <w:rPr>
          <w:rFonts w:ascii="Times New Roman" w:hAnsi="Times New Roman" w:cs="Times New Roman"/>
          <w:b/>
          <w:bCs/>
          <w:sz w:val="28"/>
          <w:szCs w:val="28"/>
        </w:rPr>
      </w:pPr>
      <w:r>
        <w:rPr>
          <w:rFonts w:ascii="Times New Roman" w:hAnsi="Times New Roman" w:cs="Times New Roman"/>
          <w:b/>
          <w:bCs/>
          <w:sz w:val="28"/>
          <w:szCs w:val="28"/>
        </w:rPr>
        <w:br w:type="page"/>
      </w:r>
    </w:p>
    <w:p w14:paraId="567B4A8A" w14:textId="056476B2" w:rsidR="008524D8" w:rsidRPr="00EB6A71" w:rsidRDefault="008524D8" w:rsidP="008524D8">
      <w:pPr>
        <w:rPr>
          <w:rFonts w:ascii="Times New Roman" w:hAnsi="Times New Roman" w:cs="Times New Roman"/>
          <w:b/>
          <w:bCs/>
          <w:sz w:val="28"/>
          <w:szCs w:val="28"/>
        </w:rPr>
      </w:pPr>
      <w:r w:rsidRPr="00EB6A71">
        <w:rPr>
          <w:rFonts w:ascii="Times New Roman" w:hAnsi="Times New Roman" w:cs="Times New Roman"/>
          <w:b/>
          <w:bCs/>
          <w:sz w:val="28"/>
          <w:szCs w:val="28"/>
        </w:rPr>
        <w:lastRenderedPageBreak/>
        <w:t>Book 2: What Christians Believe</w:t>
      </w:r>
    </w:p>
    <w:p w14:paraId="2CEEF5D9" w14:textId="665A4778" w:rsidR="008524D8" w:rsidRDefault="008524D8" w:rsidP="008524D8">
      <w:pPr>
        <w:rPr>
          <w:rFonts w:ascii="Times New Roman" w:hAnsi="Times New Roman" w:cs="Times New Roman"/>
          <w:sz w:val="20"/>
          <w:szCs w:val="20"/>
        </w:rPr>
      </w:pPr>
    </w:p>
    <w:p w14:paraId="3074A4EE" w14:textId="7BBEA322" w:rsidR="008524D8" w:rsidRPr="008524D8" w:rsidRDefault="008524D8" w:rsidP="008524D8">
      <w:pPr>
        <w:rPr>
          <w:rFonts w:ascii="Times New Roman" w:hAnsi="Times New Roman" w:cs="Times New Roman"/>
          <w:b/>
          <w:bCs/>
          <w:sz w:val="20"/>
          <w:szCs w:val="20"/>
        </w:rPr>
      </w:pPr>
      <w:r w:rsidRPr="008524D8">
        <w:rPr>
          <w:rFonts w:ascii="Times New Roman" w:hAnsi="Times New Roman" w:cs="Times New Roman"/>
          <w:b/>
          <w:bCs/>
          <w:sz w:val="20"/>
          <w:szCs w:val="20"/>
        </w:rPr>
        <w:t>1. The Rival Conceptions of God</w:t>
      </w:r>
    </w:p>
    <w:p w14:paraId="5B85577F" w14:textId="09E01653" w:rsidR="008524D8" w:rsidRDefault="0037566F" w:rsidP="008524D8">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One thing Christians do not need to believe… you are free to think that all those religions, even the queerest ones, contain at least some hint of the truth (35)</w:t>
      </w:r>
    </w:p>
    <w:p w14:paraId="74C523CC" w14:textId="18A6C760" w:rsidR="0037566F" w:rsidRDefault="0037566F" w:rsidP="008524D8">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The first big division in humanity: those who believe in some kind of God/gods (majority), those who do not (minority)</w:t>
      </w:r>
    </w:p>
    <w:p w14:paraId="513B68C5" w14:textId="6972D1D4" w:rsidR="00F604FA" w:rsidRDefault="00F604FA" w:rsidP="008524D8">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Next big division: categorizing those who believe in God: 1) God is beyond good and evil 2) God is definitely ‘good’ or ‘righteous’</w:t>
      </w:r>
    </w:p>
    <w:p w14:paraId="74E8AEC5" w14:textId="67D7056C" w:rsidR="008068CE" w:rsidRDefault="008068CE" w:rsidP="008068CE">
      <w:pPr>
        <w:pStyle w:val="ListParagraph"/>
        <w:numPr>
          <w:ilvl w:val="1"/>
          <w:numId w:val="2"/>
        </w:numPr>
        <w:rPr>
          <w:rFonts w:ascii="Times New Roman" w:hAnsi="Times New Roman" w:cs="Times New Roman"/>
          <w:sz w:val="20"/>
          <w:szCs w:val="20"/>
        </w:rPr>
      </w:pPr>
      <w:r>
        <w:rPr>
          <w:rFonts w:ascii="Times New Roman" w:hAnsi="Times New Roman" w:cs="Times New Roman"/>
          <w:sz w:val="20"/>
          <w:szCs w:val="20"/>
        </w:rPr>
        <w:t>The big problem with pantheism: Pantheism cannot call anything truly bad. “If you think some things really bad, and God really good, then you cannot talk like that. You must believe that God is separate from the world and that some of the things we see in it are contrary to his will (37)</w:t>
      </w:r>
    </w:p>
    <w:p w14:paraId="3EF7EA68" w14:textId="09D4EB3B" w:rsidR="008068CE" w:rsidRDefault="008068CE" w:rsidP="008068CE">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DISCUSSION: What is the big problem with Pantheism?</w:t>
      </w:r>
    </w:p>
    <w:p w14:paraId="4850F0CD" w14:textId="37BF8D5C" w:rsidR="00FA6331" w:rsidRDefault="00FA6331" w:rsidP="00FA6331">
      <w:pPr>
        <w:rPr>
          <w:rFonts w:ascii="Times New Roman" w:hAnsi="Times New Roman" w:cs="Times New Roman"/>
          <w:sz w:val="20"/>
          <w:szCs w:val="20"/>
        </w:rPr>
      </w:pPr>
    </w:p>
    <w:p w14:paraId="4A9EDEA9" w14:textId="55730D65" w:rsidR="00FA6331" w:rsidRPr="000B606B" w:rsidRDefault="00FA6331" w:rsidP="00FA6331">
      <w:pPr>
        <w:rPr>
          <w:rFonts w:ascii="Times New Roman" w:hAnsi="Times New Roman" w:cs="Times New Roman"/>
          <w:b/>
          <w:bCs/>
          <w:sz w:val="20"/>
          <w:szCs w:val="20"/>
        </w:rPr>
      </w:pPr>
      <w:r w:rsidRPr="000B606B">
        <w:rPr>
          <w:rFonts w:ascii="Times New Roman" w:hAnsi="Times New Roman" w:cs="Times New Roman"/>
          <w:b/>
          <w:bCs/>
          <w:sz w:val="20"/>
          <w:szCs w:val="20"/>
        </w:rPr>
        <w:t>2. The Invasion</w:t>
      </w:r>
    </w:p>
    <w:p w14:paraId="553AA43E" w14:textId="61F9FF22" w:rsidR="00A12491" w:rsidRDefault="00A12491" w:rsidP="00FA6331">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This chapter defends the idea of a Devil</w:t>
      </w:r>
    </w:p>
    <w:p w14:paraId="014EAE6F" w14:textId="39D5AC2A" w:rsidR="000B606B" w:rsidRDefault="000B606B" w:rsidP="00FA6331">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Atheism and Christianity-and-water are both too simple. No good asking for a simple religion (40)</w:t>
      </w:r>
    </w:p>
    <w:p w14:paraId="175F2E50" w14:textId="79DC8D68" w:rsidR="000B606B" w:rsidRDefault="000B606B" w:rsidP="00FA6331">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Reality is not simple, it’s complicated. And it’s usually odd. “Reality in fact is usually something you could not have guessed. That is one of the reasons I believe Christianity</w:t>
      </w:r>
    </w:p>
    <w:p w14:paraId="1D29CC83" w14:textId="33456004" w:rsidR="00A12491" w:rsidRDefault="00A12491" w:rsidP="00FA6331">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There are only two views that face all the facts: One is the Christian view that this is a good world that has gone wrong, but still retains the memory of what it ought to have been. The other is the view called Dualism (42)</w:t>
      </w:r>
    </w:p>
    <w:p w14:paraId="22121C39" w14:textId="286968DE" w:rsidR="00A12491" w:rsidRDefault="00FA6331" w:rsidP="00FA6331">
      <w:pPr>
        <w:pStyle w:val="ListParagraph"/>
        <w:numPr>
          <w:ilvl w:val="0"/>
          <w:numId w:val="3"/>
        </w:numPr>
        <w:rPr>
          <w:rFonts w:ascii="Times New Roman" w:hAnsi="Times New Roman" w:cs="Times New Roman"/>
          <w:sz w:val="20"/>
          <w:szCs w:val="20"/>
        </w:rPr>
      </w:pPr>
      <w:r>
        <w:rPr>
          <w:rFonts w:ascii="Times New Roman" w:hAnsi="Times New Roman" w:cs="Times New Roman"/>
          <w:sz w:val="20"/>
          <w:szCs w:val="20"/>
        </w:rPr>
        <w:t>Christianity agrees with Dualism that this universe is at war. But it does not think this is a war between independent powers. It thinks it is a civil war, a rebellion, and that we are living in a part of the universe occupied by the rebel</w:t>
      </w:r>
      <w:r w:rsidR="000B606B">
        <w:rPr>
          <w:rFonts w:ascii="Times New Roman" w:hAnsi="Times New Roman" w:cs="Times New Roman"/>
          <w:sz w:val="20"/>
          <w:szCs w:val="20"/>
        </w:rPr>
        <w:t>. Enemy-occupied territory—that is what this world is (46)</w:t>
      </w:r>
    </w:p>
    <w:p w14:paraId="2733DAAC" w14:textId="77777777" w:rsidR="003C2FBB" w:rsidRDefault="003C2FBB" w:rsidP="00A12491">
      <w:pPr>
        <w:rPr>
          <w:rFonts w:ascii="Times New Roman" w:hAnsi="Times New Roman" w:cs="Times New Roman"/>
          <w:sz w:val="20"/>
          <w:szCs w:val="20"/>
        </w:rPr>
      </w:pPr>
    </w:p>
    <w:p w14:paraId="5F750C65" w14:textId="118E9D43" w:rsidR="00FA6331" w:rsidRPr="005622EC" w:rsidRDefault="00A12491" w:rsidP="00A12491">
      <w:pPr>
        <w:rPr>
          <w:rFonts w:ascii="Times New Roman" w:hAnsi="Times New Roman" w:cs="Times New Roman"/>
          <w:b/>
          <w:bCs/>
          <w:sz w:val="20"/>
          <w:szCs w:val="20"/>
        </w:rPr>
      </w:pPr>
      <w:r w:rsidRPr="005622EC">
        <w:rPr>
          <w:rFonts w:ascii="Times New Roman" w:hAnsi="Times New Roman" w:cs="Times New Roman"/>
          <w:b/>
          <w:bCs/>
          <w:sz w:val="20"/>
          <w:szCs w:val="20"/>
        </w:rPr>
        <w:t>3. The Shocking Alternative</w:t>
      </w:r>
    </w:p>
    <w:p w14:paraId="2675CE6E" w14:textId="2A9BD344" w:rsidR="00A12491" w:rsidRDefault="005622EC" w:rsidP="00456FEA">
      <w:pPr>
        <w:pStyle w:val="ListParagraph"/>
        <w:numPr>
          <w:ilvl w:val="0"/>
          <w:numId w:val="4"/>
        </w:numPr>
        <w:rPr>
          <w:rFonts w:ascii="Times New Roman" w:hAnsi="Times New Roman" w:cs="Times New Roman"/>
          <w:sz w:val="20"/>
          <w:szCs w:val="20"/>
        </w:rPr>
      </w:pPr>
      <w:r>
        <w:rPr>
          <w:rFonts w:ascii="Times New Roman" w:hAnsi="Times New Roman" w:cs="Times New Roman"/>
          <w:sz w:val="20"/>
          <w:szCs w:val="20"/>
        </w:rPr>
        <w:t xml:space="preserve">A car is made to run on petrol, and it would not run properly on anything else. Now God designed the human machine to run on himself. He himself is the fuel our spirit </w:t>
      </w:r>
      <w:proofErr w:type="gramStart"/>
      <w:r>
        <w:rPr>
          <w:rFonts w:ascii="Times New Roman" w:hAnsi="Times New Roman" w:cs="Times New Roman"/>
          <w:sz w:val="20"/>
          <w:szCs w:val="20"/>
        </w:rPr>
        <w:t>were</w:t>
      </w:r>
      <w:proofErr w:type="gramEnd"/>
      <w:r>
        <w:rPr>
          <w:rFonts w:ascii="Times New Roman" w:hAnsi="Times New Roman" w:cs="Times New Roman"/>
          <w:sz w:val="20"/>
          <w:szCs w:val="20"/>
        </w:rPr>
        <w:t xml:space="preserve"> designed to burn… God cannot give us a happiness and peace apart from himself (50) (College soccer coach, Ben Wright, was told by one of the other coaches that the team bus took gas. But it was diesel. He pulled in put in gas, and then ran it till the engine died. They towed it back to the college, removed the engine, drained and cleaned the fuel lines.)</w:t>
      </w:r>
    </w:p>
    <w:p w14:paraId="3704AFAB" w14:textId="570E1989" w:rsidR="005622EC" w:rsidRDefault="005622EC" w:rsidP="00456FEA">
      <w:pPr>
        <w:pStyle w:val="ListParagraph"/>
        <w:numPr>
          <w:ilvl w:val="0"/>
          <w:numId w:val="4"/>
        </w:numPr>
        <w:rPr>
          <w:rFonts w:ascii="Times New Roman" w:hAnsi="Times New Roman" w:cs="Times New Roman"/>
          <w:sz w:val="20"/>
          <w:szCs w:val="20"/>
        </w:rPr>
      </w:pPr>
      <w:r>
        <w:rPr>
          <w:rFonts w:ascii="Times New Roman" w:hAnsi="Times New Roman" w:cs="Times New Roman"/>
          <w:sz w:val="20"/>
          <w:szCs w:val="20"/>
        </w:rPr>
        <w:t>What should we make of a man…who announced that he forgave you for treading on other men’s toes and stealing other men’s money? Asinine fatuity. Jesus unhesitatingly behaved as if He was the party chiefly concerned, the person chiefly offended in all offences</w:t>
      </w:r>
    </w:p>
    <w:p w14:paraId="52F6819F" w14:textId="5A53362F" w:rsidR="005622EC" w:rsidRPr="00456FEA" w:rsidRDefault="005622EC" w:rsidP="00456FEA">
      <w:pPr>
        <w:pStyle w:val="ListParagraph"/>
        <w:numPr>
          <w:ilvl w:val="0"/>
          <w:numId w:val="4"/>
        </w:numPr>
        <w:rPr>
          <w:rFonts w:ascii="Times New Roman" w:hAnsi="Times New Roman" w:cs="Times New Roman"/>
          <w:sz w:val="20"/>
          <w:szCs w:val="20"/>
        </w:rPr>
      </w:pPr>
      <w:r>
        <w:rPr>
          <w:rFonts w:ascii="Times New Roman" w:hAnsi="Times New Roman" w:cs="Times New Roman"/>
          <w:sz w:val="20"/>
          <w:szCs w:val="20"/>
        </w:rPr>
        <w:t>Liar, lunatic or Lord. “Either this man was, and is, the Son of God: or else a madman or something worse. You can shut him up for a fool, you can spit at Him and kill him as a demon, or you can fall at his feet and call him Lord and God. But let us not come with any patronizing nonsense about his being a great human teacher</w:t>
      </w:r>
    </w:p>
    <w:p w14:paraId="5074A68D" w14:textId="77777777" w:rsidR="00456FEA" w:rsidRDefault="00456FEA" w:rsidP="00A12491">
      <w:pPr>
        <w:rPr>
          <w:rFonts w:ascii="Times New Roman" w:hAnsi="Times New Roman" w:cs="Times New Roman"/>
          <w:sz w:val="20"/>
          <w:szCs w:val="20"/>
        </w:rPr>
      </w:pPr>
    </w:p>
    <w:p w14:paraId="291256AB" w14:textId="154626F5" w:rsidR="00A12491" w:rsidRPr="005308F9" w:rsidRDefault="00A12491" w:rsidP="00A12491">
      <w:pPr>
        <w:rPr>
          <w:rFonts w:ascii="Times New Roman" w:hAnsi="Times New Roman" w:cs="Times New Roman"/>
          <w:b/>
          <w:bCs/>
          <w:sz w:val="20"/>
          <w:szCs w:val="20"/>
        </w:rPr>
      </w:pPr>
      <w:r w:rsidRPr="005308F9">
        <w:rPr>
          <w:rFonts w:ascii="Times New Roman" w:hAnsi="Times New Roman" w:cs="Times New Roman"/>
          <w:b/>
          <w:bCs/>
          <w:sz w:val="20"/>
          <w:szCs w:val="20"/>
        </w:rPr>
        <w:t>4. The Perfect Penitent</w:t>
      </w:r>
    </w:p>
    <w:p w14:paraId="3F5145E4" w14:textId="450C70BE" w:rsidR="00A12491" w:rsidRDefault="005308F9" w:rsidP="005308F9">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Lewis does not favor the theory of penal substitution. “The central Christian belief is that Christ’s death has somehow put us right with God and given us a fresh start. Theories as to how it did this are another matter” (54)</w:t>
      </w:r>
    </w:p>
    <w:p w14:paraId="094DFFDE" w14:textId="6EA7EA93" w:rsidR="005308F9" w:rsidRDefault="005308F9" w:rsidP="005308F9">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Theories about Christ’s death are not Christianity; they are explanations about how it works</w:t>
      </w:r>
    </w:p>
    <w:p w14:paraId="3ADEF2FA" w14:textId="6308011C" w:rsidR="00665B57" w:rsidRPr="005308F9" w:rsidRDefault="00665B57" w:rsidP="005308F9">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 xml:space="preserve">“Repentance. Only a bad person </w:t>
      </w:r>
      <w:proofErr w:type="gramStart"/>
      <w:r>
        <w:rPr>
          <w:rFonts w:ascii="Times New Roman" w:hAnsi="Times New Roman" w:cs="Times New Roman"/>
          <w:sz w:val="20"/>
          <w:szCs w:val="20"/>
        </w:rPr>
        <w:t>need</w:t>
      </w:r>
      <w:proofErr w:type="gramEnd"/>
      <w:r>
        <w:rPr>
          <w:rFonts w:ascii="Times New Roman" w:hAnsi="Times New Roman" w:cs="Times New Roman"/>
          <w:sz w:val="20"/>
          <w:szCs w:val="20"/>
        </w:rPr>
        <w:t xml:space="preserve"> to repent: only a good person can repent perfectly… the same badness which makes us need it, make us unable to do it. Can we do it if God helps us? Yes.” (57) He holds our hand teaching us how to do it.</w:t>
      </w:r>
    </w:p>
    <w:p w14:paraId="71CF180F" w14:textId="77777777" w:rsidR="005308F9" w:rsidRDefault="005308F9" w:rsidP="00A12491">
      <w:pPr>
        <w:rPr>
          <w:rFonts w:ascii="Times New Roman" w:hAnsi="Times New Roman" w:cs="Times New Roman"/>
          <w:sz w:val="20"/>
          <w:szCs w:val="20"/>
        </w:rPr>
      </w:pPr>
    </w:p>
    <w:p w14:paraId="294DBEE1" w14:textId="1F8158D8" w:rsidR="00A12491" w:rsidRPr="00665B57" w:rsidRDefault="00A12491" w:rsidP="00A12491">
      <w:pPr>
        <w:rPr>
          <w:rFonts w:ascii="Times New Roman" w:hAnsi="Times New Roman" w:cs="Times New Roman"/>
          <w:b/>
          <w:bCs/>
          <w:sz w:val="20"/>
          <w:szCs w:val="20"/>
        </w:rPr>
      </w:pPr>
      <w:r w:rsidRPr="00665B57">
        <w:rPr>
          <w:rFonts w:ascii="Times New Roman" w:hAnsi="Times New Roman" w:cs="Times New Roman"/>
          <w:b/>
          <w:bCs/>
          <w:sz w:val="20"/>
          <w:szCs w:val="20"/>
        </w:rPr>
        <w:t>5. The Practical Conclusion</w:t>
      </w:r>
    </w:p>
    <w:p w14:paraId="403A0B38" w14:textId="0D03E7D4" w:rsidR="005308F9" w:rsidRDefault="00D43C2E" w:rsidP="005308F9">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Three things that spread the Christ-life to us: baptism, belief, and the Lord’s Supper</w:t>
      </w:r>
      <w:r w:rsidR="003C2FBB">
        <w:rPr>
          <w:rFonts w:ascii="Times New Roman" w:hAnsi="Times New Roman" w:cs="Times New Roman"/>
          <w:sz w:val="20"/>
          <w:szCs w:val="20"/>
        </w:rPr>
        <w:t xml:space="preserve"> (61)</w:t>
      </w:r>
    </w:p>
    <w:p w14:paraId="37D179C7" w14:textId="380055C5" w:rsidR="003C2FBB" w:rsidRDefault="003C2FBB" w:rsidP="005308F9">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I believe it on authority (told by someone you think trustworthy)</w:t>
      </w:r>
    </w:p>
    <w:p w14:paraId="7FE72906" w14:textId="797DD584" w:rsidR="003C2FBB" w:rsidRDefault="003C2FBB" w:rsidP="005308F9">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A Christian can lose the Christ-life which has been put into him, and he has to make efforts to keep it. (62)</w:t>
      </w:r>
    </w:p>
    <w:p w14:paraId="7AE046F3" w14:textId="55A711D8" w:rsidR="003C2FBB" w:rsidRDefault="003C2FBB" w:rsidP="005308F9">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“But the Christian thinks any good he does </w:t>
      </w:r>
      <w:proofErr w:type="gramStart"/>
      <w:r>
        <w:rPr>
          <w:rFonts w:ascii="Times New Roman" w:hAnsi="Times New Roman" w:cs="Times New Roman"/>
          <w:sz w:val="20"/>
          <w:szCs w:val="20"/>
        </w:rPr>
        <w:t>comes</w:t>
      </w:r>
      <w:proofErr w:type="gramEnd"/>
      <w:r>
        <w:rPr>
          <w:rFonts w:ascii="Times New Roman" w:hAnsi="Times New Roman" w:cs="Times New Roman"/>
          <w:sz w:val="20"/>
          <w:szCs w:val="20"/>
        </w:rPr>
        <w:t xml:space="preserve"> from the Christ-life inside him. He does not think God will lose us because we are good, but that God will make us good because he loves us” (63)</w:t>
      </w:r>
    </w:p>
    <w:p w14:paraId="2DDE7E9B" w14:textId="7AB76D01" w:rsidR="00405453" w:rsidRPr="00DB7909" w:rsidRDefault="00DB7909" w:rsidP="00DB7909">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OBJECTION: </w:t>
      </w:r>
      <w:r w:rsidR="00405453">
        <w:rPr>
          <w:rFonts w:ascii="Times New Roman" w:hAnsi="Times New Roman" w:cs="Times New Roman"/>
          <w:sz w:val="20"/>
          <w:szCs w:val="20"/>
        </w:rPr>
        <w:t xml:space="preserve">Used to puzzle me. </w:t>
      </w:r>
      <w:r w:rsidR="00D43C2E">
        <w:rPr>
          <w:rFonts w:ascii="Times New Roman" w:hAnsi="Times New Roman" w:cs="Times New Roman"/>
          <w:sz w:val="20"/>
          <w:szCs w:val="20"/>
        </w:rPr>
        <w:t xml:space="preserve">Is it not </w:t>
      </w:r>
      <w:r w:rsidR="00405453">
        <w:rPr>
          <w:rFonts w:ascii="Times New Roman" w:hAnsi="Times New Roman" w:cs="Times New Roman"/>
          <w:sz w:val="20"/>
          <w:szCs w:val="20"/>
        </w:rPr>
        <w:t>frighteningly unfair that this new life should be confined to people who have heard of Christ and been able to believe in Him? But the truth is God has not told us what His arrangements about the other people are (64)</w:t>
      </w:r>
    </w:p>
    <w:p w14:paraId="59227A3B" w14:textId="2C9A54DF" w:rsidR="00405453" w:rsidRDefault="00DB7909" w:rsidP="005308F9">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OBJECTION: </w:t>
      </w:r>
      <w:r w:rsidR="00405453">
        <w:rPr>
          <w:rFonts w:ascii="Times New Roman" w:hAnsi="Times New Roman" w:cs="Times New Roman"/>
          <w:sz w:val="20"/>
          <w:szCs w:val="20"/>
        </w:rPr>
        <w:t>Why did God land in this enemy-occupied world in disguise? … But we can guess why he is delaying. He wants to give us the change of joining His side freely</w:t>
      </w:r>
    </w:p>
    <w:p w14:paraId="16900230" w14:textId="2DD8F21D" w:rsidR="00EB6A71" w:rsidRPr="00EB6A71" w:rsidRDefault="00DB7909" w:rsidP="00EB6A71">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Appeal to conversion: It will be too late then to choose your side… Now, today, this moment, is our chance to choose the right side. God is holding back to give us that chance. It will not last forever. We must take it or leave it</w:t>
      </w:r>
      <w:r w:rsidR="00EB6A71" w:rsidRPr="00EB6A71">
        <w:rPr>
          <w:rFonts w:ascii="Times New Roman" w:hAnsi="Times New Roman" w:cs="Times New Roman"/>
          <w:sz w:val="20"/>
          <w:szCs w:val="20"/>
        </w:rPr>
        <w:br w:type="page"/>
      </w:r>
    </w:p>
    <w:p w14:paraId="54FE92DD" w14:textId="0ABF346A" w:rsidR="00EB6A71" w:rsidRPr="00EB6A71" w:rsidRDefault="00EB6A71" w:rsidP="00EB6A71">
      <w:pPr>
        <w:rPr>
          <w:rFonts w:ascii="Times New Roman" w:hAnsi="Times New Roman" w:cs="Times New Roman"/>
          <w:b/>
          <w:bCs/>
          <w:sz w:val="28"/>
          <w:szCs w:val="28"/>
        </w:rPr>
      </w:pPr>
      <w:r w:rsidRPr="00EB6A71">
        <w:rPr>
          <w:rFonts w:ascii="Times New Roman" w:hAnsi="Times New Roman" w:cs="Times New Roman"/>
          <w:b/>
          <w:bCs/>
          <w:sz w:val="28"/>
          <w:szCs w:val="28"/>
        </w:rPr>
        <w:lastRenderedPageBreak/>
        <w:t xml:space="preserve">Book </w:t>
      </w:r>
      <w:r>
        <w:rPr>
          <w:rFonts w:ascii="Times New Roman" w:hAnsi="Times New Roman" w:cs="Times New Roman"/>
          <w:b/>
          <w:bCs/>
          <w:sz w:val="28"/>
          <w:szCs w:val="28"/>
        </w:rPr>
        <w:t>3</w:t>
      </w:r>
      <w:r w:rsidRPr="00EB6A71">
        <w:rPr>
          <w:rFonts w:ascii="Times New Roman" w:hAnsi="Times New Roman" w:cs="Times New Roman"/>
          <w:b/>
          <w:bCs/>
          <w:sz w:val="28"/>
          <w:szCs w:val="28"/>
        </w:rPr>
        <w:t xml:space="preserve">: </w:t>
      </w:r>
      <w:r>
        <w:rPr>
          <w:rFonts w:ascii="Times New Roman" w:hAnsi="Times New Roman" w:cs="Times New Roman"/>
          <w:b/>
          <w:bCs/>
          <w:sz w:val="28"/>
          <w:szCs w:val="28"/>
        </w:rPr>
        <w:t>Christian Behavior</w:t>
      </w:r>
    </w:p>
    <w:p w14:paraId="130BA87F" w14:textId="644A8E96" w:rsidR="00DB7909" w:rsidRDefault="00DB7909" w:rsidP="00EB6A71">
      <w:pPr>
        <w:rPr>
          <w:rFonts w:ascii="Times New Roman" w:hAnsi="Times New Roman" w:cs="Times New Roman"/>
          <w:sz w:val="20"/>
          <w:szCs w:val="20"/>
        </w:rPr>
      </w:pPr>
    </w:p>
    <w:p w14:paraId="1B4D06A8" w14:textId="1117CDD7" w:rsidR="00EB6A71" w:rsidRDefault="00EB6A71" w:rsidP="00EB6A71">
      <w:pPr>
        <w:rPr>
          <w:rFonts w:ascii="Times New Roman" w:hAnsi="Times New Roman" w:cs="Times New Roman"/>
          <w:sz w:val="20"/>
          <w:szCs w:val="20"/>
        </w:rPr>
      </w:pPr>
      <w:r>
        <w:rPr>
          <w:rFonts w:ascii="Times New Roman" w:hAnsi="Times New Roman" w:cs="Times New Roman"/>
          <w:sz w:val="20"/>
          <w:szCs w:val="20"/>
        </w:rPr>
        <w:t>Book 2 was about Christian belief, and Book 3 regards Christian behavior</w:t>
      </w:r>
    </w:p>
    <w:p w14:paraId="59405DFC" w14:textId="1562852F" w:rsidR="00EB6A71" w:rsidRDefault="00EB6A71" w:rsidP="00EB6A71">
      <w:pPr>
        <w:rPr>
          <w:rFonts w:ascii="Times New Roman" w:hAnsi="Times New Roman" w:cs="Times New Roman"/>
          <w:sz w:val="20"/>
          <w:szCs w:val="20"/>
        </w:rPr>
      </w:pPr>
    </w:p>
    <w:p w14:paraId="7F9C207B" w14:textId="152F63B3" w:rsidR="00EB6A71" w:rsidRPr="00EB6A71" w:rsidRDefault="00EB6A71" w:rsidP="00EB6A71">
      <w:pPr>
        <w:rPr>
          <w:rFonts w:ascii="Times New Roman" w:hAnsi="Times New Roman" w:cs="Times New Roman"/>
          <w:b/>
          <w:bCs/>
          <w:sz w:val="20"/>
          <w:szCs w:val="20"/>
        </w:rPr>
      </w:pPr>
      <w:r w:rsidRPr="00EB6A71">
        <w:rPr>
          <w:rFonts w:ascii="Times New Roman" w:hAnsi="Times New Roman" w:cs="Times New Roman"/>
          <w:b/>
          <w:bCs/>
          <w:sz w:val="20"/>
          <w:szCs w:val="20"/>
        </w:rPr>
        <w:t>1. The Three Parts of Morality</w:t>
      </w:r>
    </w:p>
    <w:p w14:paraId="3A09F542" w14:textId="422CCF0A" w:rsidR="00163A2F" w:rsidRDefault="00163A2F"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“Moral rules are directions for running the human machine” (69)</w:t>
      </w:r>
    </w:p>
    <w:p w14:paraId="765778B0" w14:textId="7492AD29" w:rsidR="00163A2F" w:rsidRDefault="00163A2F"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Illustrations (71):</w:t>
      </w:r>
    </w:p>
    <w:p w14:paraId="74ADE2F3" w14:textId="1CFB6D09" w:rsidR="00163A2F" w:rsidRDefault="00163A2F" w:rsidP="00163A2F">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A fleet of ships in formation: 1) each must be seaworthy 2) all must stay in formation 3) the right destination</w:t>
      </w:r>
    </w:p>
    <w:p w14:paraId="61B957E7" w14:textId="154672BB" w:rsidR="00163A2F" w:rsidRDefault="00163A2F" w:rsidP="00163A2F">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A band playing a tune: 1) each instrument must be tuned 2) all must play together 3) right piece of music</w:t>
      </w:r>
    </w:p>
    <w:p w14:paraId="561084D8" w14:textId="655483F7" w:rsidR="00EB6A71" w:rsidRDefault="00163A2F"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The three things (72)</w:t>
      </w:r>
    </w:p>
    <w:p w14:paraId="4905B315" w14:textId="6DA9E368" w:rsidR="00163A2F" w:rsidRDefault="00163A2F" w:rsidP="00163A2F">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Fair play and harmony between individuals</w:t>
      </w:r>
    </w:p>
    <w:p w14:paraId="2985F9A7" w14:textId="55CDCDC7" w:rsidR="00163A2F" w:rsidRDefault="00163A2F" w:rsidP="00163A2F">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Tidying up or harmonizing the things inside each individual</w:t>
      </w:r>
    </w:p>
    <w:p w14:paraId="535C3936" w14:textId="4C0F8714" w:rsidR="00163A2F" w:rsidRDefault="00163A2F" w:rsidP="00163A2F">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General purpose of human life as a whole</w:t>
      </w:r>
    </w:p>
    <w:p w14:paraId="0ABDD8F2" w14:textId="23A8FCED" w:rsidR="00163A2F" w:rsidRPr="00EB6A71" w:rsidRDefault="00163A2F" w:rsidP="00163A2F">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Modern people are nearly always thinking about the first thing and forgetting the other two (72). We all cooperate in the first one. Disagreements arise with the second and become more serious with the third (75).</w:t>
      </w:r>
    </w:p>
    <w:p w14:paraId="74A2DD71" w14:textId="27162AFE" w:rsidR="00EB6A71" w:rsidRDefault="00EB6A71" w:rsidP="00EB6A71">
      <w:pPr>
        <w:rPr>
          <w:rFonts w:ascii="Times New Roman" w:hAnsi="Times New Roman" w:cs="Times New Roman"/>
          <w:sz w:val="20"/>
          <w:szCs w:val="20"/>
        </w:rPr>
      </w:pPr>
    </w:p>
    <w:p w14:paraId="187C1E54" w14:textId="6AD4D1A7" w:rsidR="00EB6A71" w:rsidRPr="00EB6A71" w:rsidRDefault="00EB6A71" w:rsidP="00EB6A71">
      <w:pPr>
        <w:rPr>
          <w:rFonts w:ascii="Times New Roman" w:hAnsi="Times New Roman" w:cs="Times New Roman"/>
          <w:b/>
          <w:bCs/>
          <w:sz w:val="20"/>
          <w:szCs w:val="20"/>
        </w:rPr>
      </w:pPr>
      <w:r w:rsidRPr="00EB6A71">
        <w:rPr>
          <w:rFonts w:ascii="Times New Roman" w:hAnsi="Times New Roman" w:cs="Times New Roman"/>
          <w:b/>
          <w:bCs/>
          <w:sz w:val="20"/>
          <w:szCs w:val="20"/>
        </w:rPr>
        <w:t>2. The ‘Cardinal Virtues’</w:t>
      </w:r>
    </w:p>
    <w:p w14:paraId="017BE710" w14:textId="0690ECEB" w:rsidR="00EB6A71" w:rsidRDefault="00B67C99"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Four cardinal virtues and three theological virtues. The four cardinal virtues: Prudence, Temperance, Justice and Fortitude</w:t>
      </w:r>
    </w:p>
    <w:p w14:paraId="00DDA401" w14:textId="4FD1932C" w:rsidR="00B27407" w:rsidRDefault="00B27407"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Prudence, practical common sense, thinking about what you are doing and what will come of it; being a Christian involves being as clever as you can… it takes the whole of you, brains and all (77-78)</w:t>
      </w:r>
    </w:p>
    <w:p w14:paraId="45446A3A" w14:textId="5AA20753" w:rsidR="00B27407" w:rsidRDefault="00B27407"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Temperance, going the right length and no further regarding all pleasures (78), yet not saying pleasures are bad in themselves nor looking down your nose at others who use them; one may be just as intemperate regarding golf or motor-bicycle riding or bridge or clothes or their dog</w:t>
      </w:r>
    </w:p>
    <w:p w14:paraId="64837A6E" w14:textId="208102E3" w:rsidR="00B27407" w:rsidRDefault="00B27407"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Justice, fairness, truthfulness</w:t>
      </w:r>
    </w:p>
    <w:p w14:paraId="0BC8B230" w14:textId="35D85BCB" w:rsidR="00B27407" w:rsidRDefault="00B27407"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 xml:space="preserve">Fortitude, both kinds of </w:t>
      </w:r>
      <w:proofErr w:type="gramStart"/>
      <w:r>
        <w:rPr>
          <w:rFonts w:ascii="Times New Roman" w:hAnsi="Times New Roman" w:cs="Times New Roman"/>
          <w:sz w:val="20"/>
          <w:szCs w:val="20"/>
        </w:rPr>
        <w:t>courage:</w:t>
      </w:r>
      <w:proofErr w:type="gramEnd"/>
      <w:r>
        <w:rPr>
          <w:rFonts w:ascii="Times New Roman" w:hAnsi="Times New Roman" w:cs="Times New Roman"/>
          <w:sz w:val="20"/>
          <w:szCs w:val="20"/>
        </w:rPr>
        <w:t xml:space="preserve"> faces danger and ‘sticks it’ under pain</w:t>
      </w:r>
    </w:p>
    <w:p w14:paraId="48464526" w14:textId="7D60D3CA" w:rsidR="00955482" w:rsidRPr="00EB6A71" w:rsidRDefault="00955482"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Being a virtuous person doesn’t just mean doing a virtuous act</w:t>
      </w:r>
    </w:p>
    <w:p w14:paraId="288AEEAA" w14:textId="74F2AFC8" w:rsidR="00EB6A71" w:rsidRDefault="00EB6A71" w:rsidP="00EB6A71">
      <w:pPr>
        <w:rPr>
          <w:rFonts w:ascii="Times New Roman" w:hAnsi="Times New Roman" w:cs="Times New Roman"/>
          <w:sz w:val="20"/>
          <w:szCs w:val="20"/>
        </w:rPr>
      </w:pPr>
    </w:p>
    <w:p w14:paraId="1D4E80CF" w14:textId="28B2C818" w:rsidR="00EB6A71" w:rsidRPr="00EB6A71" w:rsidRDefault="00EB6A71" w:rsidP="00EB6A71">
      <w:pPr>
        <w:rPr>
          <w:rFonts w:ascii="Times New Roman" w:hAnsi="Times New Roman" w:cs="Times New Roman"/>
          <w:b/>
          <w:bCs/>
          <w:sz w:val="20"/>
          <w:szCs w:val="20"/>
        </w:rPr>
      </w:pPr>
      <w:r w:rsidRPr="00EB6A71">
        <w:rPr>
          <w:rFonts w:ascii="Times New Roman" w:hAnsi="Times New Roman" w:cs="Times New Roman"/>
          <w:b/>
          <w:bCs/>
          <w:sz w:val="20"/>
          <w:szCs w:val="20"/>
        </w:rPr>
        <w:t>3. Social Morality</w:t>
      </w:r>
    </w:p>
    <w:p w14:paraId="6DB31157" w14:textId="685CC556" w:rsidR="00EB6A71" w:rsidRDefault="00955482"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 xml:space="preserve">Jesus didn’t introduce any </w:t>
      </w:r>
      <w:proofErr w:type="gramStart"/>
      <w:r>
        <w:rPr>
          <w:rFonts w:ascii="Times New Roman" w:hAnsi="Times New Roman" w:cs="Times New Roman"/>
          <w:sz w:val="20"/>
          <w:szCs w:val="20"/>
        </w:rPr>
        <w:t>brand new</w:t>
      </w:r>
      <w:proofErr w:type="gramEnd"/>
      <w:r>
        <w:rPr>
          <w:rFonts w:ascii="Times New Roman" w:hAnsi="Times New Roman" w:cs="Times New Roman"/>
          <w:sz w:val="20"/>
          <w:szCs w:val="20"/>
        </w:rPr>
        <w:t xml:space="preserve"> morality (Golden Rule). Dr. Johnson: People need to be reminded more often than they need to be instructed (82)</w:t>
      </w:r>
    </w:p>
    <w:p w14:paraId="4A0B5D11" w14:textId="13C5BD5B" w:rsidR="001571DC" w:rsidRDefault="001571DC"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Christianity does not have nor does it profess to have a detailed political program for applying the Golden Rule</w:t>
      </w:r>
    </w:p>
    <w:p w14:paraId="23FE0BD3" w14:textId="4CC1AF4A" w:rsidR="001571DC" w:rsidRDefault="001571DC"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By “the church ought to give us a lead” most people mean they want the clergy to put out a political program. That is silly (83). The job is really on us, the laymen (84)</w:t>
      </w:r>
    </w:p>
    <w:p w14:paraId="3D6E9508" w14:textId="2F368209" w:rsidR="001571DC" w:rsidRDefault="001571DC"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All the same, the NT gives us a pretty clear hint of what a fully Christian society would be like (84)</w:t>
      </w:r>
    </w:p>
    <w:p w14:paraId="592755A8" w14:textId="79885845" w:rsidR="001571DC" w:rsidRDefault="001571DC" w:rsidP="001571DC">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No passengers or parasites…and work is to produce something good</w:t>
      </w:r>
    </w:p>
    <w:p w14:paraId="0B3AD98E" w14:textId="7EAF351E" w:rsidR="001571DC" w:rsidRDefault="001571DC" w:rsidP="001571DC">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 xml:space="preserve">Always insisting on obedience </w:t>
      </w:r>
    </w:p>
    <w:p w14:paraId="2295A906" w14:textId="76781FB3" w:rsidR="001571DC" w:rsidRDefault="001571DC" w:rsidP="001571DC">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Cheerful, regarding worry or anxiety as wrong</w:t>
      </w:r>
    </w:p>
    <w:p w14:paraId="51EC19AC" w14:textId="48DB48A2" w:rsidR="00EB6A71" w:rsidRDefault="00AF3835"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Heathen Greeks, OT Jews, and Medieval Christians all told us not to lend money at interest; and lending money at interest—what we call investment—is the basis of our whole system</w:t>
      </w:r>
    </w:p>
    <w:p w14:paraId="1F7E3F54" w14:textId="767C70A7" w:rsidR="00AF3835" w:rsidRDefault="00AF3835"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Everyone must work “in order that he may have something to give to those in need.” Charity—giving to the poor—is an essential part of Christian morality (86). The only safe rule is to give more than we can spare</w:t>
      </w:r>
    </w:p>
    <w:p w14:paraId="1EFAAD22" w14:textId="5148BAE8" w:rsidR="005F453D" w:rsidRPr="00AF3835" w:rsidRDefault="005F453D"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 xml:space="preserve">The longest way </w:t>
      </w:r>
      <w:proofErr w:type="gramStart"/>
      <w:r>
        <w:rPr>
          <w:rFonts w:ascii="Times New Roman" w:hAnsi="Times New Roman" w:cs="Times New Roman"/>
          <w:sz w:val="20"/>
          <w:szCs w:val="20"/>
        </w:rPr>
        <w:t>round</w:t>
      </w:r>
      <w:proofErr w:type="gramEnd"/>
      <w:r>
        <w:rPr>
          <w:rFonts w:ascii="Times New Roman" w:hAnsi="Times New Roman" w:cs="Times New Roman"/>
          <w:sz w:val="20"/>
          <w:szCs w:val="20"/>
        </w:rPr>
        <w:t xml:space="preserve"> is the shortest way home (measure twice cut once); a proverb not coined by Lewis</w:t>
      </w:r>
    </w:p>
    <w:p w14:paraId="6F7CEC7D" w14:textId="579F4081" w:rsidR="00AF3835" w:rsidRDefault="00AF3835" w:rsidP="00EB6A71">
      <w:pPr>
        <w:rPr>
          <w:rFonts w:ascii="Times New Roman" w:hAnsi="Times New Roman" w:cs="Times New Roman"/>
          <w:sz w:val="20"/>
          <w:szCs w:val="20"/>
        </w:rPr>
      </w:pPr>
    </w:p>
    <w:p w14:paraId="137A851C" w14:textId="319EBF32" w:rsidR="00E455E0" w:rsidRDefault="00E455E0" w:rsidP="00EB6A71">
      <w:pPr>
        <w:rPr>
          <w:rFonts w:ascii="Times New Roman" w:hAnsi="Times New Roman" w:cs="Times New Roman"/>
          <w:sz w:val="20"/>
          <w:szCs w:val="20"/>
        </w:rPr>
      </w:pPr>
      <w:r>
        <w:rPr>
          <w:rFonts w:ascii="Times New Roman" w:hAnsi="Times New Roman" w:cs="Times New Roman"/>
          <w:sz w:val="20"/>
          <w:szCs w:val="20"/>
        </w:rPr>
        <w:t>Chapter 4 moves from the outward, societal to the inward life of a person.</w:t>
      </w:r>
    </w:p>
    <w:p w14:paraId="3219C1D3" w14:textId="77777777" w:rsidR="00E455E0" w:rsidRDefault="00E455E0" w:rsidP="00EB6A71">
      <w:pPr>
        <w:rPr>
          <w:rFonts w:ascii="Times New Roman" w:hAnsi="Times New Roman" w:cs="Times New Roman"/>
          <w:sz w:val="20"/>
          <w:szCs w:val="20"/>
        </w:rPr>
      </w:pPr>
    </w:p>
    <w:p w14:paraId="7F9B75F2" w14:textId="39556D85" w:rsidR="00EB6A71" w:rsidRPr="00EB6A71" w:rsidRDefault="00EB6A71" w:rsidP="00EB6A71">
      <w:pPr>
        <w:rPr>
          <w:rFonts w:ascii="Times New Roman" w:hAnsi="Times New Roman" w:cs="Times New Roman"/>
          <w:b/>
          <w:bCs/>
          <w:sz w:val="20"/>
          <w:szCs w:val="20"/>
        </w:rPr>
      </w:pPr>
      <w:r w:rsidRPr="00EB6A71">
        <w:rPr>
          <w:rFonts w:ascii="Times New Roman" w:hAnsi="Times New Roman" w:cs="Times New Roman"/>
          <w:b/>
          <w:bCs/>
          <w:sz w:val="20"/>
          <w:szCs w:val="20"/>
        </w:rPr>
        <w:t>4. Morality and Psychoanalysis</w:t>
      </w:r>
    </w:p>
    <w:p w14:paraId="68DEC1B5" w14:textId="2AFE7216" w:rsidR="00E455E0" w:rsidRDefault="00E455E0"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We must begin both jobs at once 1) applying Golden Rule to society and 2) becoming the sort of people who would apply the Golden Rule ourselves (88)</w:t>
      </w:r>
    </w:p>
    <w:p w14:paraId="7E6B7EAB" w14:textId="748D5566" w:rsidR="00E455E0" w:rsidRDefault="003B1119" w:rsidP="00EB6A71">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 xml:space="preserve">First, </w:t>
      </w:r>
      <w:r w:rsidR="00E455E0">
        <w:rPr>
          <w:rFonts w:ascii="Times New Roman" w:hAnsi="Times New Roman" w:cs="Times New Roman"/>
          <w:sz w:val="20"/>
          <w:szCs w:val="20"/>
        </w:rPr>
        <w:t>Christian morality claims to be a technique for putting the human machine right, how it is related to psychoanalysis, another technique which makes the same claim (88)</w:t>
      </w:r>
    </w:p>
    <w:p w14:paraId="32E91562" w14:textId="1B18DFC2" w:rsidR="00E455E0" w:rsidRDefault="00E455E0" w:rsidP="00E455E0">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Psychoanalysis itself is not in the least contradictory to Christianity (89)</w:t>
      </w:r>
    </w:p>
    <w:p w14:paraId="244CC5BB" w14:textId="50B743E2" w:rsidR="00E455E0" w:rsidRDefault="00E455E0" w:rsidP="00E455E0">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Bad psychological material is not a sin but a disease. It does not need to be repented of, but to be cured</w:t>
      </w:r>
    </w:p>
    <w:p w14:paraId="172EDCE0" w14:textId="50E42E33" w:rsidR="00E455E0" w:rsidRDefault="003B1119" w:rsidP="00E455E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Second, Christian morality is not a bargain in which God rewards rule-keeping</w:t>
      </w:r>
    </w:p>
    <w:p w14:paraId="1D575C36" w14:textId="3D6831EE" w:rsidR="00EB6A71" w:rsidRDefault="003B1119" w:rsidP="00E455E0">
      <w:pPr>
        <w:pStyle w:val="ListParagraph"/>
        <w:numPr>
          <w:ilvl w:val="1"/>
          <w:numId w:val="7"/>
        </w:numPr>
        <w:rPr>
          <w:rFonts w:ascii="Times New Roman" w:hAnsi="Times New Roman" w:cs="Times New Roman"/>
          <w:sz w:val="20"/>
          <w:szCs w:val="20"/>
        </w:rPr>
      </w:pPr>
      <w:r>
        <w:rPr>
          <w:rFonts w:ascii="Times New Roman" w:hAnsi="Times New Roman" w:cs="Times New Roman"/>
          <w:sz w:val="20"/>
          <w:szCs w:val="20"/>
        </w:rPr>
        <w:t>Rather we should think of it this way: “</w:t>
      </w:r>
      <w:r w:rsidR="00E455E0">
        <w:rPr>
          <w:rFonts w:ascii="Times New Roman" w:hAnsi="Times New Roman" w:cs="Times New Roman"/>
          <w:sz w:val="20"/>
          <w:szCs w:val="20"/>
        </w:rPr>
        <w:t>Every time you make a choice you are turning the central part of you, the part of you that chooses, into something a little different from what it was before</w:t>
      </w:r>
      <w:r>
        <w:rPr>
          <w:rFonts w:ascii="Times New Roman" w:hAnsi="Times New Roman" w:cs="Times New Roman"/>
          <w:sz w:val="20"/>
          <w:szCs w:val="20"/>
        </w:rPr>
        <w:t>”</w:t>
      </w:r>
      <w:r w:rsidR="00E455E0">
        <w:rPr>
          <w:rFonts w:ascii="Times New Roman" w:hAnsi="Times New Roman" w:cs="Times New Roman"/>
          <w:sz w:val="20"/>
          <w:szCs w:val="20"/>
        </w:rPr>
        <w:t xml:space="preserve"> (92)</w:t>
      </w:r>
    </w:p>
    <w:p w14:paraId="6150404A" w14:textId="6552EB92" w:rsidR="00A906CD" w:rsidRDefault="003B1119" w:rsidP="003B1119">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Last, Good people know about both good and evil: bad people do not know about either</w:t>
      </w:r>
    </w:p>
    <w:p w14:paraId="58FC6246" w14:textId="747A87BB" w:rsidR="003B1119" w:rsidRPr="00A906CD" w:rsidRDefault="00A906CD" w:rsidP="00A906CD">
      <w:pPr>
        <w:rPr>
          <w:rFonts w:ascii="Times New Roman" w:hAnsi="Times New Roman" w:cs="Times New Roman"/>
          <w:b/>
          <w:bCs/>
          <w:sz w:val="20"/>
          <w:szCs w:val="20"/>
        </w:rPr>
      </w:pPr>
      <w:r>
        <w:rPr>
          <w:rFonts w:ascii="Times New Roman" w:hAnsi="Times New Roman" w:cs="Times New Roman"/>
          <w:sz w:val="20"/>
          <w:szCs w:val="20"/>
        </w:rPr>
        <w:br w:type="page"/>
      </w:r>
      <w:r w:rsidRPr="00A906CD">
        <w:rPr>
          <w:rFonts w:ascii="Times New Roman" w:hAnsi="Times New Roman" w:cs="Times New Roman"/>
          <w:b/>
          <w:bCs/>
          <w:sz w:val="20"/>
          <w:szCs w:val="20"/>
        </w:rPr>
        <w:lastRenderedPageBreak/>
        <w:t>5. Sexual Morality</w:t>
      </w:r>
    </w:p>
    <w:p w14:paraId="302F07E0" w14:textId="48C8C36A" w:rsidR="009933C5" w:rsidRDefault="00A906CD" w:rsidP="009933C5">
      <w:pPr>
        <w:pStyle w:val="ListParagraph"/>
        <w:numPr>
          <w:ilvl w:val="0"/>
          <w:numId w:val="11"/>
        </w:numPr>
        <w:rPr>
          <w:rFonts w:ascii="Times New Roman" w:hAnsi="Times New Roman" w:cs="Times New Roman"/>
          <w:sz w:val="20"/>
          <w:szCs w:val="20"/>
        </w:rPr>
      </w:pPr>
      <w:r w:rsidRPr="00A906CD">
        <w:rPr>
          <w:rFonts w:ascii="Times New Roman" w:hAnsi="Times New Roman" w:cs="Times New Roman"/>
          <w:sz w:val="20"/>
          <w:szCs w:val="20"/>
        </w:rPr>
        <w:t>“Chastity is the most unpopular of the Christian virtues. There is no getting away from it; the Christian rule is,</w:t>
      </w:r>
      <w:r w:rsidRPr="00A906CD">
        <w:rPr>
          <w:rFonts w:ascii="Helvetica" w:hAnsi="Helvetica" w:cs="Helvetica"/>
        </w:rPr>
        <w:t xml:space="preserve"> </w:t>
      </w:r>
      <w:r w:rsidRPr="00A906CD">
        <w:rPr>
          <w:rFonts w:ascii="Times New Roman" w:hAnsi="Times New Roman" w:cs="Times New Roman"/>
          <w:sz w:val="20"/>
          <w:szCs w:val="20"/>
        </w:rPr>
        <w:t>‘</w:t>
      </w:r>
      <w:r>
        <w:rPr>
          <w:rFonts w:ascii="Times New Roman" w:hAnsi="Times New Roman" w:cs="Times New Roman"/>
          <w:sz w:val="20"/>
          <w:szCs w:val="20"/>
        </w:rPr>
        <w:t>E</w:t>
      </w:r>
      <w:r w:rsidRPr="00A906CD">
        <w:rPr>
          <w:rFonts w:ascii="Times New Roman" w:hAnsi="Times New Roman" w:cs="Times New Roman"/>
          <w:sz w:val="20"/>
          <w:szCs w:val="20"/>
        </w:rPr>
        <w:t>ither marriage, with complete faithfulness to you partner, or else total abstinence.’ Now this is so difficult and so contrary to our instincts, that obviously either Christianity is wrong or our sexual instinct, as it now is, has gone wrong.”</w:t>
      </w:r>
      <w:r>
        <w:rPr>
          <w:rFonts w:ascii="Times New Roman" w:hAnsi="Times New Roman" w:cs="Times New Roman"/>
          <w:sz w:val="20"/>
          <w:szCs w:val="20"/>
        </w:rPr>
        <w:t xml:space="preserve"> (95)</w:t>
      </w:r>
    </w:p>
    <w:p w14:paraId="58FD8C27" w14:textId="689932E3" w:rsidR="009933C5" w:rsidRPr="009933C5" w:rsidRDefault="009933C5" w:rsidP="009933C5">
      <w:pPr>
        <w:pStyle w:val="ListParagraph"/>
        <w:numPr>
          <w:ilvl w:val="1"/>
          <w:numId w:val="11"/>
        </w:numPr>
        <w:rPr>
          <w:rFonts w:ascii="Times New Roman" w:hAnsi="Times New Roman" w:cs="Times New Roman"/>
          <w:sz w:val="20"/>
          <w:szCs w:val="20"/>
        </w:rPr>
      </w:pPr>
      <w:r>
        <w:rPr>
          <w:rFonts w:ascii="Times New Roman" w:hAnsi="Times New Roman" w:cs="Times New Roman"/>
          <w:sz w:val="20"/>
          <w:szCs w:val="20"/>
        </w:rPr>
        <w:t>Sex as a bodily appetite, yet different than hunger</w:t>
      </w:r>
    </w:p>
    <w:p w14:paraId="7E6A6392" w14:textId="3B2FB492" w:rsidR="009933C5" w:rsidRDefault="009933C5" w:rsidP="009933C5">
      <w:pPr>
        <w:pStyle w:val="ListParagraph"/>
        <w:numPr>
          <w:ilvl w:val="1"/>
          <w:numId w:val="11"/>
        </w:numPr>
        <w:rPr>
          <w:rFonts w:ascii="Times New Roman" w:hAnsi="Times New Roman" w:cs="Times New Roman"/>
          <w:sz w:val="20"/>
          <w:szCs w:val="20"/>
        </w:rPr>
      </w:pPr>
      <w:r>
        <w:rPr>
          <w:rFonts w:ascii="Times New Roman" w:hAnsi="Times New Roman" w:cs="Times New Roman"/>
          <w:sz w:val="20"/>
          <w:szCs w:val="20"/>
        </w:rPr>
        <w:t>Everyone knows that the sexual appetite, like our other appetites, grows by indulgence</w:t>
      </w:r>
    </w:p>
    <w:p w14:paraId="68B66D59" w14:textId="5666292A" w:rsidR="00CF507A" w:rsidRDefault="00CF507A" w:rsidP="00A906CD">
      <w:pPr>
        <w:pStyle w:val="ListParagraph"/>
        <w:numPr>
          <w:ilvl w:val="0"/>
          <w:numId w:val="11"/>
        </w:numPr>
        <w:rPr>
          <w:rFonts w:ascii="Times New Roman" w:hAnsi="Times New Roman" w:cs="Times New Roman"/>
          <w:sz w:val="20"/>
          <w:szCs w:val="20"/>
        </w:rPr>
      </w:pPr>
      <w:r>
        <w:rPr>
          <w:rFonts w:ascii="Times New Roman" w:hAnsi="Times New Roman" w:cs="Times New Roman"/>
          <w:sz w:val="20"/>
          <w:szCs w:val="20"/>
        </w:rPr>
        <w:t xml:space="preserve">Three reasons why it is now </w:t>
      </w:r>
      <w:proofErr w:type="gramStart"/>
      <w:r>
        <w:rPr>
          <w:rFonts w:ascii="Times New Roman" w:hAnsi="Times New Roman" w:cs="Times New Roman"/>
          <w:sz w:val="20"/>
          <w:szCs w:val="20"/>
        </w:rPr>
        <w:t>specially</w:t>
      </w:r>
      <w:proofErr w:type="gramEnd"/>
      <w:r>
        <w:rPr>
          <w:rFonts w:ascii="Times New Roman" w:hAnsi="Times New Roman" w:cs="Times New Roman"/>
          <w:sz w:val="20"/>
          <w:szCs w:val="20"/>
        </w:rPr>
        <w:t xml:space="preserve"> difficult for us to desire complete chastity.</w:t>
      </w:r>
    </w:p>
    <w:p w14:paraId="2846230D" w14:textId="4A06550C" w:rsidR="00CF507A" w:rsidRDefault="00D4632E" w:rsidP="00CF507A">
      <w:pPr>
        <w:pStyle w:val="ListParagraph"/>
        <w:numPr>
          <w:ilvl w:val="1"/>
          <w:numId w:val="11"/>
        </w:numPr>
        <w:rPr>
          <w:rFonts w:ascii="Times New Roman" w:hAnsi="Times New Roman" w:cs="Times New Roman"/>
          <w:sz w:val="20"/>
          <w:szCs w:val="20"/>
        </w:rPr>
      </w:pPr>
      <w:r>
        <w:rPr>
          <w:rFonts w:ascii="Times New Roman" w:hAnsi="Times New Roman" w:cs="Times New Roman"/>
          <w:sz w:val="20"/>
          <w:szCs w:val="20"/>
        </w:rPr>
        <w:t>Our warped natures, the devils who tempt us, and all the contemporary propaganda for lust, combine to make us feel that the desires we are resisting are so ‘natural,’ so ‘healthy’ that it is almost perverse and abnormal to resist them</w:t>
      </w:r>
    </w:p>
    <w:p w14:paraId="04332987" w14:textId="7AB8BB40" w:rsidR="00A906CD" w:rsidRDefault="00D4632E" w:rsidP="00A906CD">
      <w:pPr>
        <w:pStyle w:val="ListParagraph"/>
        <w:numPr>
          <w:ilvl w:val="1"/>
          <w:numId w:val="11"/>
        </w:numPr>
        <w:rPr>
          <w:rFonts w:ascii="Times New Roman" w:hAnsi="Times New Roman" w:cs="Times New Roman"/>
          <w:sz w:val="20"/>
          <w:szCs w:val="20"/>
        </w:rPr>
      </w:pPr>
      <w:r w:rsidRPr="00D4632E">
        <w:rPr>
          <w:rFonts w:ascii="Times New Roman" w:hAnsi="Times New Roman" w:cs="Times New Roman"/>
          <w:sz w:val="20"/>
          <w:szCs w:val="20"/>
        </w:rPr>
        <w:t>Many people are deterred from seriously attempting Christian chastity because they think (before trying) that it is impossible</w:t>
      </w:r>
    </w:p>
    <w:p w14:paraId="1BF4852E" w14:textId="2D9B57CB" w:rsidR="00D4632E" w:rsidRDefault="009933C5" w:rsidP="00D4632E">
      <w:pPr>
        <w:pStyle w:val="ListParagraph"/>
        <w:numPr>
          <w:ilvl w:val="1"/>
          <w:numId w:val="11"/>
        </w:numPr>
        <w:rPr>
          <w:rFonts w:ascii="Times New Roman" w:hAnsi="Times New Roman" w:cs="Times New Roman"/>
          <w:sz w:val="20"/>
          <w:szCs w:val="20"/>
        </w:rPr>
      </w:pPr>
      <w:r>
        <w:rPr>
          <w:rFonts w:ascii="Times New Roman" w:hAnsi="Times New Roman" w:cs="Times New Roman"/>
          <w:sz w:val="20"/>
          <w:szCs w:val="20"/>
        </w:rPr>
        <w:t>People often misunderstand what psychology teaches about ‘repressions.’ It teaches us that ‘repressed’ sex is dangerous… those who are seriously attempting chastity are more conscious, and soon know a great deal more about their own sexuality than anyone else…. Virtue—even attempted virtue—brings light; indulgence brings fog.</w:t>
      </w:r>
    </w:p>
    <w:p w14:paraId="2DA8BBF6" w14:textId="0690E729" w:rsidR="004F5435" w:rsidRPr="004F5435" w:rsidRDefault="009933C5" w:rsidP="004F5435">
      <w:pPr>
        <w:pStyle w:val="ListParagraph"/>
        <w:numPr>
          <w:ilvl w:val="0"/>
          <w:numId w:val="11"/>
        </w:numPr>
        <w:rPr>
          <w:rFonts w:ascii="Times New Roman" w:hAnsi="Times New Roman" w:cs="Times New Roman"/>
          <w:sz w:val="20"/>
          <w:szCs w:val="20"/>
        </w:rPr>
      </w:pPr>
      <w:r>
        <w:rPr>
          <w:rFonts w:ascii="Times New Roman" w:hAnsi="Times New Roman" w:cs="Times New Roman"/>
          <w:sz w:val="20"/>
          <w:szCs w:val="20"/>
        </w:rPr>
        <w:t xml:space="preserve">The </w:t>
      </w:r>
      <w:proofErr w:type="spellStart"/>
      <w:r>
        <w:rPr>
          <w:rFonts w:ascii="Times New Roman" w:hAnsi="Times New Roman" w:cs="Times New Roman"/>
          <w:sz w:val="20"/>
          <w:szCs w:val="20"/>
        </w:rPr>
        <w:t>centre</w:t>
      </w:r>
      <w:proofErr w:type="spellEnd"/>
      <w:r>
        <w:rPr>
          <w:rFonts w:ascii="Times New Roman" w:hAnsi="Times New Roman" w:cs="Times New Roman"/>
          <w:sz w:val="20"/>
          <w:szCs w:val="20"/>
        </w:rPr>
        <w:t xml:space="preserve"> of Christina morality is not here [at sex]</w:t>
      </w:r>
      <w:r w:rsidR="004F5435">
        <w:rPr>
          <w:rFonts w:ascii="Times New Roman" w:hAnsi="Times New Roman" w:cs="Times New Roman"/>
          <w:sz w:val="20"/>
          <w:szCs w:val="20"/>
        </w:rPr>
        <w:t>. All the worst pleasures are purely spiritual…. That is why a cold, self-righteous prig who goes regularly to church may be far nearer to hell than a prostitute. But, of course, it is better to be neither</w:t>
      </w:r>
    </w:p>
    <w:p w14:paraId="53791288" w14:textId="77777777" w:rsidR="00D4632E" w:rsidRDefault="00D4632E" w:rsidP="00A906CD">
      <w:pPr>
        <w:rPr>
          <w:rFonts w:ascii="Times New Roman" w:hAnsi="Times New Roman" w:cs="Times New Roman"/>
          <w:b/>
          <w:bCs/>
          <w:sz w:val="20"/>
          <w:szCs w:val="20"/>
        </w:rPr>
      </w:pPr>
    </w:p>
    <w:p w14:paraId="7F96C11C" w14:textId="5115FC33" w:rsidR="00A906CD" w:rsidRPr="00A906CD" w:rsidRDefault="00A906CD" w:rsidP="00A906CD">
      <w:pPr>
        <w:rPr>
          <w:rFonts w:ascii="Times New Roman" w:hAnsi="Times New Roman" w:cs="Times New Roman"/>
          <w:b/>
          <w:bCs/>
          <w:sz w:val="20"/>
          <w:szCs w:val="20"/>
        </w:rPr>
      </w:pPr>
      <w:r w:rsidRPr="00A906CD">
        <w:rPr>
          <w:rFonts w:ascii="Times New Roman" w:hAnsi="Times New Roman" w:cs="Times New Roman"/>
          <w:b/>
          <w:bCs/>
          <w:sz w:val="20"/>
          <w:szCs w:val="20"/>
        </w:rPr>
        <w:t>6. Christian Marriage</w:t>
      </w:r>
    </w:p>
    <w:p w14:paraId="221EBFF1" w14:textId="15B91DE0" w:rsidR="00C10B82" w:rsidRDefault="00C10B82" w:rsidP="00A906CD">
      <w:pPr>
        <w:pStyle w:val="ListParagraph"/>
        <w:numPr>
          <w:ilvl w:val="0"/>
          <w:numId w:val="10"/>
        </w:numPr>
        <w:rPr>
          <w:rFonts w:ascii="Times New Roman" w:hAnsi="Times New Roman" w:cs="Times New Roman"/>
          <w:sz w:val="20"/>
          <w:szCs w:val="20"/>
        </w:rPr>
      </w:pPr>
      <w:r>
        <w:rPr>
          <w:rFonts w:ascii="Times New Roman" w:hAnsi="Times New Roman" w:cs="Times New Roman"/>
          <w:sz w:val="20"/>
          <w:szCs w:val="20"/>
        </w:rPr>
        <w:t>The inventor of the human machine was telling us that its two halves, the male and the female, were made to be combined together in pairs…totally combined</w:t>
      </w:r>
      <w:r w:rsidR="00AB1039">
        <w:rPr>
          <w:rFonts w:ascii="Times New Roman" w:hAnsi="Times New Roman" w:cs="Times New Roman"/>
          <w:sz w:val="20"/>
          <w:szCs w:val="20"/>
        </w:rPr>
        <w:t xml:space="preserve"> (not just sexually)</w:t>
      </w:r>
    </w:p>
    <w:p w14:paraId="7030AF15" w14:textId="33B035F1" w:rsidR="00C10B82" w:rsidRDefault="00C10B82" w:rsidP="00A906CD">
      <w:pPr>
        <w:pStyle w:val="ListParagraph"/>
        <w:numPr>
          <w:ilvl w:val="0"/>
          <w:numId w:val="10"/>
        </w:numPr>
        <w:rPr>
          <w:rFonts w:ascii="Times New Roman" w:hAnsi="Times New Roman" w:cs="Times New Roman"/>
          <w:sz w:val="20"/>
          <w:szCs w:val="20"/>
        </w:rPr>
      </w:pPr>
      <w:r>
        <w:rPr>
          <w:rFonts w:ascii="Times New Roman" w:hAnsi="Times New Roman" w:cs="Times New Roman"/>
          <w:sz w:val="20"/>
          <w:szCs w:val="20"/>
        </w:rPr>
        <w:t>As a consequence, Christianity teaches that marriage is for life</w:t>
      </w:r>
      <w:r w:rsidR="00AB1039">
        <w:rPr>
          <w:rFonts w:ascii="Times New Roman" w:hAnsi="Times New Roman" w:cs="Times New Roman"/>
          <w:sz w:val="20"/>
          <w:szCs w:val="20"/>
        </w:rPr>
        <w:t xml:space="preserve">. Three arguments for permanence </w:t>
      </w:r>
    </w:p>
    <w:p w14:paraId="57989217" w14:textId="1FD09108" w:rsidR="00C10B82" w:rsidRDefault="00AB1039" w:rsidP="00C10B82">
      <w:pPr>
        <w:pStyle w:val="ListParagraph"/>
        <w:numPr>
          <w:ilvl w:val="1"/>
          <w:numId w:val="10"/>
        </w:numPr>
        <w:rPr>
          <w:rFonts w:ascii="Times New Roman" w:hAnsi="Times New Roman" w:cs="Times New Roman"/>
          <w:sz w:val="20"/>
          <w:szCs w:val="20"/>
        </w:rPr>
      </w:pPr>
      <w:r>
        <w:rPr>
          <w:rFonts w:ascii="Times New Roman" w:hAnsi="Times New Roman" w:cs="Times New Roman"/>
          <w:b/>
          <w:bCs/>
          <w:sz w:val="20"/>
          <w:szCs w:val="20"/>
        </w:rPr>
        <w:t xml:space="preserve">Virtuous Reason for </w:t>
      </w:r>
      <w:r w:rsidRPr="00AB1039">
        <w:rPr>
          <w:rFonts w:ascii="Times New Roman" w:hAnsi="Times New Roman" w:cs="Times New Roman"/>
          <w:b/>
          <w:bCs/>
          <w:sz w:val="20"/>
          <w:szCs w:val="20"/>
        </w:rPr>
        <w:t>Permanence.</w:t>
      </w:r>
      <w:r>
        <w:rPr>
          <w:rFonts w:ascii="Times New Roman" w:hAnsi="Times New Roman" w:cs="Times New Roman"/>
          <w:sz w:val="20"/>
          <w:szCs w:val="20"/>
        </w:rPr>
        <w:t xml:space="preserve"> How chastity is related to justice. </w:t>
      </w:r>
      <w:r w:rsidR="00C10B82">
        <w:rPr>
          <w:rFonts w:ascii="Times New Roman" w:hAnsi="Times New Roman" w:cs="Times New Roman"/>
          <w:sz w:val="20"/>
          <w:szCs w:val="20"/>
        </w:rPr>
        <w:t>Justice includes the keeping of promises…. Perhaps better that they should live together unmarried than that they should make vows they do not mean to keep…. Unchastity is not improved by adding perjury (107)</w:t>
      </w:r>
      <w:r>
        <w:rPr>
          <w:rFonts w:ascii="Times New Roman" w:hAnsi="Times New Roman" w:cs="Times New Roman"/>
          <w:sz w:val="20"/>
          <w:szCs w:val="20"/>
        </w:rPr>
        <w:t>. Permanence is required by justice when promises are being made.</w:t>
      </w:r>
    </w:p>
    <w:p w14:paraId="7DB90C6C" w14:textId="2CC2A662" w:rsidR="00C10B82" w:rsidRDefault="00AB1039" w:rsidP="00C10B82">
      <w:pPr>
        <w:pStyle w:val="ListParagraph"/>
        <w:numPr>
          <w:ilvl w:val="1"/>
          <w:numId w:val="10"/>
        </w:numPr>
        <w:rPr>
          <w:rFonts w:ascii="Times New Roman" w:hAnsi="Times New Roman" w:cs="Times New Roman"/>
          <w:sz w:val="20"/>
          <w:szCs w:val="20"/>
        </w:rPr>
      </w:pPr>
      <w:r>
        <w:rPr>
          <w:rFonts w:ascii="Times New Roman" w:hAnsi="Times New Roman" w:cs="Times New Roman"/>
          <w:b/>
          <w:bCs/>
          <w:sz w:val="20"/>
          <w:szCs w:val="20"/>
        </w:rPr>
        <w:t xml:space="preserve">Natural Reason for </w:t>
      </w:r>
      <w:r w:rsidRPr="00AB1039">
        <w:rPr>
          <w:rFonts w:ascii="Times New Roman" w:hAnsi="Times New Roman" w:cs="Times New Roman"/>
          <w:b/>
          <w:bCs/>
          <w:sz w:val="20"/>
          <w:szCs w:val="20"/>
        </w:rPr>
        <w:t>Permanence.</w:t>
      </w:r>
      <w:r>
        <w:rPr>
          <w:rFonts w:ascii="Times New Roman" w:hAnsi="Times New Roman" w:cs="Times New Roman"/>
          <w:sz w:val="20"/>
          <w:szCs w:val="20"/>
        </w:rPr>
        <w:t xml:space="preserve"> </w:t>
      </w:r>
      <w:r w:rsidR="004C616B">
        <w:rPr>
          <w:rFonts w:ascii="Times New Roman" w:hAnsi="Times New Roman" w:cs="Times New Roman"/>
          <w:sz w:val="20"/>
          <w:szCs w:val="20"/>
        </w:rPr>
        <w:t>As Chesterton points out, those who are in love have a natural inclination to bind themselves by promises (107). DISCUSSION: How does this square w/ Lewis’ earlier idea that chastity is so contrary to our instincts (95)</w:t>
      </w:r>
    </w:p>
    <w:p w14:paraId="2BC809A9" w14:textId="26EF763D" w:rsidR="00C10B82" w:rsidRDefault="00AB1039" w:rsidP="00C10B82">
      <w:pPr>
        <w:pStyle w:val="ListParagraph"/>
        <w:numPr>
          <w:ilvl w:val="1"/>
          <w:numId w:val="10"/>
        </w:numPr>
        <w:rPr>
          <w:rFonts w:ascii="Times New Roman" w:hAnsi="Times New Roman" w:cs="Times New Roman"/>
          <w:sz w:val="20"/>
          <w:szCs w:val="20"/>
        </w:rPr>
      </w:pPr>
      <w:r>
        <w:rPr>
          <w:rFonts w:ascii="Times New Roman" w:hAnsi="Times New Roman" w:cs="Times New Roman"/>
          <w:b/>
          <w:bCs/>
          <w:sz w:val="20"/>
          <w:szCs w:val="20"/>
        </w:rPr>
        <w:t xml:space="preserve">Social </w:t>
      </w:r>
      <w:r w:rsidRPr="00AB1039">
        <w:rPr>
          <w:rFonts w:ascii="Times New Roman" w:hAnsi="Times New Roman" w:cs="Times New Roman"/>
          <w:b/>
          <w:bCs/>
          <w:sz w:val="20"/>
          <w:szCs w:val="20"/>
        </w:rPr>
        <w:t xml:space="preserve">Reasons </w:t>
      </w:r>
      <w:r>
        <w:rPr>
          <w:rFonts w:ascii="Times New Roman" w:hAnsi="Times New Roman" w:cs="Times New Roman"/>
          <w:b/>
          <w:bCs/>
          <w:sz w:val="20"/>
          <w:szCs w:val="20"/>
        </w:rPr>
        <w:t>for Permanence</w:t>
      </w:r>
      <w:r w:rsidRPr="00AB1039">
        <w:rPr>
          <w:rFonts w:ascii="Times New Roman" w:hAnsi="Times New Roman" w:cs="Times New Roman"/>
          <w:b/>
          <w:bCs/>
          <w:sz w:val="20"/>
          <w:szCs w:val="20"/>
        </w:rPr>
        <w:t>.</w:t>
      </w:r>
      <w:r>
        <w:rPr>
          <w:rFonts w:ascii="Times New Roman" w:hAnsi="Times New Roman" w:cs="Times New Roman"/>
          <w:sz w:val="20"/>
          <w:szCs w:val="20"/>
        </w:rPr>
        <w:t xml:space="preserve"> </w:t>
      </w:r>
      <w:r w:rsidR="00C10B82">
        <w:rPr>
          <w:rFonts w:ascii="Times New Roman" w:hAnsi="Times New Roman" w:cs="Times New Roman"/>
          <w:sz w:val="20"/>
          <w:szCs w:val="20"/>
        </w:rPr>
        <w:t xml:space="preserve">Several social reasons for keeping tow people together even if they are no longer in love: 1) </w:t>
      </w:r>
      <w:r w:rsidR="004C616B">
        <w:rPr>
          <w:rFonts w:ascii="Times New Roman" w:hAnsi="Times New Roman" w:cs="Times New Roman"/>
          <w:sz w:val="20"/>
          <w:szCs w:val="20"/>
        </w:rPr>
        <w:t xml:space="preserve">to provide a home for the children 2) to protect the woman from being dropped 3) Being in love is a good thing, but it is not the best thing. The best thing is to love…which is a “deep </w:t>
      </w:r>
      <w:proofErr w:type="gramStart"/>
      <w:r w:rsidR="004C616B">
        <w:rPr>
          <w:rFonts w:ascii="Times New Roman" w:hAnsi="Times New Roman" w:cs="Times New Roman"/>
          <w:sz w:val="20"/>
          <w:szCs w:val="20"/>
        </w:rPr>
        <w:t>unity ,</w:t>
      </w:r>
      <w:proofErr w:type="gramEnd"/>
      <w:r w:rsidR="004C616B">
        <w:rPr>
          <w:rFonts w:ascii="Times New Roman" w:hAnsi="Times New Roman" w:cs="Times New Roman"/>
          <w:sz w:val="20"/>
          <w:szCs w:val="20"/>
        </w:rPr>
        <w:t xml:space="preserve"> maintained by the will and deliberately strengthened by habit; reinforced by the grace which both partners ask, and receive, from God.</w:t>
      </w:r>
    </w:p>
    <w:p w14:paraId="6A3C58C9" w14:textId="6000D45E" w:rsidR="00AB1039" w:rsidRDefault="00AB1039" w:rsidP="00AB1039">
      <w:pPr>
        <w:pStyle w:val="ListParagraph"/>
        <w:numPr>
          <w:ilvl w:val="2"/>
          <w:numId w:val="10"/>
        </w:numPr>
        <w:rPr>
          <w:rFonts w:ascii="Times New Roman" w:hAnsi="Times New Roman" w:cs="Times New Roman"/>
          <w:sz w:val="20"/>
          <w:szCs w:val="20"/>
        </w:rPr>
      </w:pPr>
      <w:r>
        <w:rPr>
          <w:rFonts w:ascii="Times New Roman" w:hAnsi="Times New Roman" w:cs="Times New Roman"/>
          <w:sz w:val="20"/>
          <w:szCs w:val="20"/>
        </w:rPr>
        <w:t>Those who are ready to submit to the loss of thrill who are then most likely to meet new thrills in some quite different direction (110)</w:t>
      </w:r>
    </w:p>
    <w:p w14:paraId="1BE65A93" w14:textId="71E77E59" w:rsidR="00AB1039" w:rsidRDefault="00AB1039" w:rsidP="00AB1039">
      <w:pPr>
        <w:pStyle w:val="ListParagraph"/>
        <w:numPr>
          <w:ilvl w:val="2"/>
          <w:numId w:val="10"/>
        </w:numPr>
        <w:rPr>
          <w:rFonts w:ascii="Times New Roman" w:hAnsi="Times New Roman" w:cs="Times New Roman"/>
          <w:sz w:val="20"/>
          <w:szCs w:val="20"/>
        </w:rPr>
      </w:pPr>
      <w:r w:rsidRPr="00AB1039">
        <w:rPr>
          <w:rFonts w:ascii="Times New Roman" w:hAnsi="Times New Roman" w:cs="Times New Roman"/>
          <w:b/>
          <w:bCs/>
          <w:sz w:val="20"/>
          <w:szCs w:val="20"/>
        </w:rPr>
        <w:t xml:space="preserve">In Love </w:t>
      </w:r>
      <w:proofErr w:type="spellStart"/>
      <w:r w:rsidRPr="00AB1039">
        <w:rPr>
          <w:rFonts w:ascii="Times New Roman" w:hAnsi="Times New Roman" w:cs="Times New Roman"/>
          <w:b/>
          <w:bCs/>
          <w:sz w:val="20"/>
          <w:szCs w:val="20"/>
        </w:rPr>
        <w:t>Irreistible</w:t>
      </w:r>
      <w:proofErr w:type="spellEnd"/>
      <w:r w:rsidRPr="00AB1039">
        <w:rPr>
          <w:rFonts w:ascii="Times New Roman" w:hAnsi="Times New Roman" w:cs="Times New Roman"/>
          <w:b/>
          <w:bCs/>
          <w:sz w:val="20"/>
          <w:szCs w:val="20"/>
        </w:rPr>
        <w:t>?</w:t>
      </w:r>
      <w:r>
        <w:rPr>
          <w:rFonts w:ascii="Times New Roman" w:hAnsi="Times New Roman" w:cs="Times New Roman"/>
          <w:sz w:val="20"/>
          <w:szCs w:val="20"/>
        </w:rPr>
        <w:t xml:space="preserve"> Another notion we get from novels and plays is that ‘falling in love’ is something quite irresistible…like measles (111)</w:t>
      </w:r>
    </w:p>
    <w:p w14:paraId="53FB1CDA" w14:textId="0AA09E22" w:rsidR="00AB1039" w:rsidRDefault="00AB1039" w:rsidP="00C10B82">
      <w:pPr>
        <w:pStyle w:val="ListParagraph"/>
        <w:numPr>
          <w:ilvl w:val="1"/>
          <w:numId w:val="10"/>
        </w:numPr>
        <w:rPr>
          <w:rFonts w:ascii="Times New Roman" w:hAnsi="Times New Roman" w:cs="Times New Roman"/>
          <w:sz w:val="20"/>
          <w:szCs w:val="20"/>
        </w:rPr>
      </w:pPr>
      <w:r w:rsidRPr="00AB1039">
        <w:rPr>
          <w:rFonts w:ascii="Times New Roman" w:hAnsi="Times New Roman" w:cs="Times New Roman"/>
          <w:b/>
          <w:bCs/>
          <w:sz w:val="20"/>
          <w:szCs w:val="20"/>
        </w:rPr>
        <w:t>State vs. Church.</w:t>
      </w:r>
      <w:r>
        <w:rPr>
          <w:rFonts w:ascii="Times New Roman" w:hAnsi="Times New Roman" w:cs="Times New Roman"/>
          <w:sz w:val="20"/>
          <w:szCs w:val="20"/>
        </w:rPr>
        <w:t xml:space="preserve"> There ought to be two distinct kinds of marriage: one governed by the State with rules enforced on all citizens, the other governed by the Church rules enforced by her on her own members (112)</w:t>
      </w:r>
    </w:p>
    <w:p w14:paraId="0D87E060" w14:textId="3C9102A1" w:rsidR="00A906CD" w:rsidRDefault="00C10B82" w:rsidP="00A906CD">
      <w:pPr>
        <w:pStyle w:val="ListParagraph"/>
        <w:numPr>
          <w:ilvl w:val="0"/>
          <w:numId w:val="10"/>
        </w:numPr>
        <w:rPr>
          <w:rFonts w:ascii="Times New Roman" w:hAnsi="Times New Roman" w:cs="Times New Roman"/>
          <w:sz w:val="20"/>
          <w:szCs w:val="20"/>
        </w:rPr>
      </w:pPr>
      <w:r>
        <w:rPr>
          <w:rFonts w:ascii="Times New Roman" w:hAnsi="Times New Roman" w:cs="Times New Roman"/>
          <w:sz w:val="20"/>
          <w:szCs w:val="20"/>
        </w:rPr>
        <w:t>Male headship</w:t>
      </w:r>
    </w:p>
    <w:p w14:paraId="33C1BE09" w14:textId="0CFBC825" w:rsidR="00C10B82" w:rsidRDefault="00C10B82" w:rsidP="00C10B82">
      <w:pPr>
        <w:pStyle w:val="ListParagraph"/>
        <w:numPr>
          <w:ilvl w:val="1"/>
          <w:numId w:val="10"/>
        </w:numPr>
        <w:rPr>
          <w:rFonts w:ascii="Times New Roman" w:hAnsi="Times New Roman" w:cs="Times New Roman"/>
          <w:sz w:val="20"/>
          <w:szCs w:val="20"/>
        </w:rPr>
      </w:pPr>
      <w:r>
        <w:rPr>
          <w:rFonts w:ascii="Times New Roman" w:hAnsi="Times New Roman" w:cs="Times New Roman"/>
          <w:sz w:val="20"/>
          <w:szCs w:val="20"/>
        </w:rPr>
        <w:t>Why</w:t>
      </w:r>
      <w:r w:rsidR="00AB1039">
        <w:rPr>
          <w:rFonts w:ascii="Times New Roman" w:hAnsi="Times New Roman" w:cs="Times New Roman"/>
          <w:sz w:val="20"/>
          <w:szCs w:val="20"/>
        </w:rPr>
        <w:t xml:space="preserve"> a head</w:t>
      </w:r>
      <w:r>
        <w:rPr>
          <w:rFonts w:ascii="Times New Roman" w:hAnsi="Times New Roman" w:cs="Times New Roman"/>
          <w:sz w:val="20"/>
          <w:szCs w:val="20"/>
        </w:rPr>
        <w:t>: You cannot have a permanent association without a constitution</w:t>
      </w:r>
    </w:p>
    <w:p w14:paraId="14A6003F" w14:textId="21B50519" w:rsidR="00C10B82" w:rsidRPr="00A906CD" w:rsidRDefault="00AB1039" w:rsidP="00C10B82">
      <w:pPr>
        <w:pStyle w:val="ListParagraph"/>
        <w:numPr>
          <w:ilvl w:val="1"/>
          <w:numId w:val="10"/>
        </w:numPr>
        <w:rPr>
          <w:rFonts w:ascii="Times New Roman" w:hAnsi="Times New Roman" w:cs="Times New Roman"/>
          <w:sz w:val="20"/>
          <w:szCs w:val="20"/>
        </w:rPr>
      </w:pPr>
      <w:r>
        <w:rPr>
          <w:rFonts w:ascii="Times New Roman" w:hAnsi="Times New Roman" w:cs="Times New Roman"/>
          <w:sz w:val="20"/>
          <w:szCs w:val="20"/>
        </w:rPr>
        <w:t>Why the male: 1) something unnatural about the rule of wives over husbands 2)</w:t>
      </w:r>
      <w:r w:rsidR="00F31C55">
        <w:rPr>
          <w:rFonts w:ascii="Times New Roman" w:hAnsi="Times New Roman" w:cs="Times New Roman"/>
          <w:sz w:val="20"/>
          <w:szCs w:val="20"/>
        </w:rPr>
        <w:t xml:space="preserve"> because he always ought </w:t>
      </w:r>
      <w:proofErr w:type="spellStart"/>
      <w:r w:rsidR="00F31C55">
        <w:rPr>
          <w:rFonts w:ascii="Times New Roman" w:hAnsi="Times New Roman" w:cs="Times New Roman"/>
          <w:sz w:val="20"/>
          <w:szCs w:val="20"/>
        </w:rPr>
        <w:t>ot</w:t>
      </w:r>
      <w:proofErr w:type="spellEnd"/>
      <w:r w:rsidR="00F31C55">
        <w:rPr>
          <w:rFonts w:ascii="Times New Roman" w:hAnsi="Times New Roman" w:cs="Times New Roman"/>
          <w:sz w:val="20"/>
          <w:szCs w:val="20"/>
        </w:rPr>
        <w:t xml:space="preserve"> be and usually is much more just to the outsiders (protection against outside forces)</w:t>
      </w:r>
    </w:p>
    <w:p w14:paraId="00394DF1" w14:textId="316FC0E3" w:rsidR="00A906CD" w:rsidRDefault="00A906CD" w:rsidP="00A906CD">
      <w:pPr>
        <w:rPr>
          <w:rFonts w:ascii="Times New Roman" w:hAnsi="Times New Roman" w:cs="Times New Roman"/>
          <w:sz w:val="20"/>
          <w:szCs w:val="20"/>
        </w:rPr>
      </w:pPr>
    </w:p>
    <w:p w14:paraId="264A7127" w14:textId="77777777" w:rsidR="000B2375" w:rsidRDefault="000B2375">
      <w:pPr>
        <w:rPr>
          <w:rFonts w:ascii="Times New Roman" w:hAnsi="Times New Roman" w:cs="Times New Roman"/>
          <w:b/>
          <w:bCs/>
          <w:sz w:val="20"/>
          <w:szCs w:val="20"/>
        </w:rPr>
      </w:pPr>
      <w:r>
        <w:rPr>
          <w:rFonts w:ascii="Times New Roman" w:hAnsi="Times New Roman" w:cs="Times New Roman"/>
          <w:b/>
          <w:bCs/>
          <w:sz w:val="20"/>
          <w:szCs w:val="20"/>
        </w:rPr>
        <w:br w:type="page"/>
      </w:r>
    </w:p>
    <w:p w14:paraId="27478FFF" w14:textId="44BD1E91" w:rsidR="00A906CD" w:rsidRPr="00A906CD" w:rsidRDefault="00A906CD" w:rsidP="00A906CD">
      <w:pPr>
        <w:rPr>
          <w:rFonts w:ascii="Times New Roman" w:hAnsi="Times New Roman" w:cs="Times New Roman"/>
          <w:b/>
          <w:bCs/>
          <w:sz w:val="20"/>
          <w:szCs w:val="20"/>
        </w:rPr>
      </w:pPr>
      <w:r w:rsidRPr="00A906CD">
        <w:rPr>
          <w:rFonts w:ascii="Times New Roman" w:hAnsi="Times New Roman" w:cs="Times New Roman"/>
          <w:b/>
          <w:bCs/>
          <w:sz w:val="20"/>
          <w:szCs w:val="20"/>
        </w:rPr>
        <w:lastRenderedPageBreak/>
        <w:t>7. Forgiveness</w:t>
      </w:r>
    </w:p>
    <w:p w14:paraId="0F5D52FA" w14:textId="41DDF44A" w:rsidR="00A906CD" w:rsidRDefault="00D476B3" w:rsidP="00A906CD">
      <w:pPr>
        <w:pStyle w:val="ListParagraph"/>
        <w:numPr>
          <w:ilvl w:val="0"/>
          <w:numId w:val="9"/>
        </w:numPr>
        <w:rPr>
          <w:rFonts w:ascii="Times New Roman" w:hAnsi="Times New Roman" w:cs="Times New Roman"/>
          <w:sz w:val="20"/>
          <w:szCs w:val="20"/>
        </w:rPr>
      </w:pPr>
      <w:r w:rsidRPr="000B2375">
        <w:rPr>
          <w:rFonts w:ascii="Times New Roman" w:hAnsi="Times New Roman" w:cs="Times New Roman"/>
          <w:i/>
          <w:iCs/>
          <w:sz w:val="20"/>
          <w:szCs w:val="20"/>
        </w:rPr>
        <w:t>Forgiveness commanded.</w:t>
      </w:r>
      <w:r>
        <w:rPr>
          <w:rFonts w:ascii="Times New Roman" w:hAnsi="Times New Roman" w:cs="Times New Roman"/>
          <w:sz w:val="20"/>
          <w:szCs w:val="20"/>
        </w:rPr>
        <w:t xml:space="preserve"> </w:t>
      </w:r>
      <w:r w:rsidR="00C10B82">
        <w:rPr>
          <w:rFonts w:ascii="Times New Roman" w:hAnsi="Times New Roman" w:cs="Times New Roman"/>
          <w:sz w:val="20"/>
          <w:szCs w:val="20"/>
        </w:rPr>
        <w:t>Even more unpopular…this terrible duty of forgiving our enemies (115)</w:t>
      </w:r>
      <w:r>
        <w:rPr>
          <w:rFonts w:ascii="Times New Roman" w:hAnsi="Times New Roman" w:cs="Times New Roman"/>
          <w:sz w:val="20"/>
          <w:szCs w:val="20"/>
        </w:rPr>
        <w:t xml:space="preserve">, laid down in the Christian rule ‘Thou shalt love thy neighbor as yourself”. ‘Forgive us our sins as we forgive those that sin against us.’ It is perfectly clear that if we do not </w:t>
      </w:r>
      <w:proofErr w:type="gramStart"/>
      <w:r>
        <w:rPr>
          <w:rFonts w:ascii="Times New Roman" w:hAnsi="Times New Roman" w:cs="Times New Roman"/>
          <w:sz w:val="20"/>
          <w:szCs w:val="20"/>
        </w:rPr>
        <w:t>forgive</w:t>
      </w:r>
      <w:proofErr w:type="gramEnd"/>
      <w:r>
        <w:rPr>
          <w:rFonts w:ascii="Times New Roman" w:hAnsi="Times New Roman" w:cs="Times New Roman"/>
          <w:sz w:val="20"/>
          <w:szCs w:val="20"/>
        </w:rPr>
        <w:t xml:space="preserve"> we shall not be forgiven (116)</w:t>
      </w:r>
    </w:p>
    <w:p w14:paraId="331F0D95" w14:textId="77777777" w:rsidR="00D476B3" w:rsidRDefault="00D476B3" w:rsidP="00D476B3">
      <w:pPr>
        <w:pStyle w:val="ListParagraph"/>
        <w:numPr>
          <w:ilvl w:val="0"/>
          <w:numId w:val="9"/>
        </w:numPr>
        <w:rPr>
          <w:rFonts w:ascii="Times New Roman" w:hAnsi="Times New Roman" w:cs="Times New Roman"/>
          <w:sz w:val="20"/>
          <w:szCs w:val="20"/>
        </w:rPr>
      </w:pPr>
      <w:r>
        <w:rPr>
          <w:rFonts w:ascii="Times New Roman" w:hAnsi="Times New Roman" w:cs="Times New Roman"/>
          <w:sz w:val="20"/>
          <w:szCs w:val="20"/>
        </w:rPr>
        <w:t>Two suggestions for getting started…</w:t>
      </w:r>
    </w:p>
    <w:p w14:paraId="0504F714" w14:textId="4E79D64C" w:rsidR="00D476B3" w:rsidRDefault="00D476B3" w:rsidP="00D476B3">
      <w:pPr>
        <w:pStyle w:val="ListParagraph"/>
        <w:numPr>
          <w:ilvl w:val="1"/>
          <w:numId w:val="9"/>
        </w:numPr>
        <w:rPr>
          <w:rFonts w:ascii="Times New Roman" w:hAnsi="Times New Roman" w:cs="Times New Roman"/>
          <w:sz w:val="20"/>
          <w:szCs w:val="20"/>
        </w:rPr>
      </w:pPr>
      <w:r w:rsidRPr="00D476B3">
        <w:rPr>
          <w:rFonts w:ascii="Times New Roman" w:hAnsi="Times New Roman" w:cs="Times New Roman"/>
          <w:sz w:val="20"/>
          <w:szCs w:val="20"/>
        </w:rPr>
        <w:t>Start Easy</w:t>
      </w:r>
      <w:r>
        <w:rPr>
          <w:rFonts w:ascii="Times New Roman" w:hAnsi="Times New Roman" w:cs="Times New Roman"/>
          <w:b/>
          <w:bCs/>
          <w:i/>
          <w:iCs/>
          <w:sz w:val="20"/>
          <w:szCs w:val="20"/>
        </w:rPr>
        <w:t xml:space="preserve">. </w:t>
      </w:r>
      <w:r>
        <w:rPr>
          <w:rFonts w:ascii="Times New Roman" w:hAnsi="Times New Roman" w:cs="Times New Roman"/>
          <w:sz w:val="20"/>
          <w:szCs w:val="20"/>
        </w:rPr>
        <w:t>Start with something easier than your enemy. Start with forgiving one’s husband/wife/child/parent, etc.</w:t>
      </w:r>
    </w:p>
    <w:p w14:paraId="7EEE5BC4" w14:textId="19B4EC32" w:rsidR="00D476B3" w:rsidRPr="00D476B3" w:rsidRDefault="00D476B3" w:rsidP="00D476B3">
      <w:pPr>
        <w:pStyle w:val="ListParagraph"/>
        <w:numPr>
          <w:ilvl w:val="1"/>
          <w:numId w:val="9"/>
        </w:numPr>
        <w:rPr>
          <w:rFonts w:ascii="Times New Roman" w:hAnsi="Times New Roman" w:cs="Times New Roman"/>
          <w:sz w:val="20"/>
          <w:szCs w:val="20"/>
        </w:rPr>
      </w:pPr>
      <w:r w:rsidRPr="00D476B3">
        <w:rPr>
          <w:rFonts w:ascii="Times New Roman" w:hAnsi="Times New Roman" w:cs="Times New Roman"/>
          <w:sz w:val="20"/>
          <w:szCs w:val="20"/>
        </w:rPr>
        <w:t xml:space="preserve">Understand exactly what loving your neighbor as yourself means. </w:t>
      </w:r>
      <w:r w:rsidR="000B2375">
        <w:rPr>
          <w:rFonts w:ascii="Times New Roman" w:hAnsi="Times New Roman" w:cs="Times New Roman"/>
          <w:sz w:val="20"/>
          <w:szCs w:val="20"/>
        </w:rPr>
        <w:t>(aka, what it doesn’t mean)</w:t>
      </w:r>
    </w:p>
    <w:p w14:paraId="648DB530" w14:textId="383DA986" w:rsidR="00D476B3" w:rsidRDefault="000B2375" w:rsidP="000B2375">
      <w:pPr>
        <w:pStyle w:val="ListParagraph"/>
        <w:numPr>
          <w:ilvl w:val="2"/>
          <w:numId w:val="9"/>
        </w:numPr>
        <w:rPr>
          <w:rFonts w:ascii="Times New Roman" w:hAnsi="Times New Roman" w:cs="Times New Roman"/>
          <w:sz w:val="20"/>
          <w:szCs w:val="20"/>
        </w:rPr>
      </w:pPr>
      <w:r>
        <w:rPr>
          <w:rFonts w:ascii="Times New Roman" w:hAnsi="Times New Roman" w:cs="Times New Roman"/>
          <w:sz w:val="20"/>
          <w:szCs w:val="20"/>
        </w:rPr>
        <w:t xml:space="preserve">Love your neighbor does not mean ‘feel fond of him’ or ‘find him attractive’. Hate the sin but not the sinner. (117) How could you hate what a man did and not hate the man? But years later it occurred to me that there was one man to whom I had been doing this all my life—namely myself. (117). </w:t>
      </w:r>
    </w:p>
    <w:p w14:paraId="53E196D5" w14:textId="69B5A901" w:rsidR="000B2375" w:rsidRDefault="000B2375" w:rsidP="000B2375">
      <w:pPr>
        <w:pStyle w:val="ListParagraph"/>
        <w:numPr>
          <w:ilvl w:val="3"/>
          <w:numId w:val="9"/>
        </w:numPr>
        <w:rPr>
          <w:rFonts w:ascii="Times New Roman" w:hAnsi="Times New Roman" w:cs="Times New Roman"/>
          <w:sz w:val="20"/>
          <w:szCs w:val="20"/>
        </w:rPr>
      </w:pPr>
      <w:r>
        <w:rPr>
          <w:rFonts w:ascii="Times New Roman" w:hAnsi="Times New Roman" w:cs="Times New Roman"/>
          <w:sz w:val="20"/>
          <w:szCs w:val="20"/>
        </w:rPr>
        <w:t xml:space="preserve">The real test. You read an atrocity in the paper, then later find out </w:t>
      </w:r>
      <w:proofErr w:type="spellStart"/>
      <w:r>
        <w:rPr>
          <w:rFonts w:ascii="Times New Roman" w:hAnsi="Times New Roman" w:cs="Times New Roman"/>
          <w:sz w:val="20"/>
          <w:szCs w:val="20"/>
        </w:rPr>
        <w:t>its</w:t>
      </w:r>
      <w:proofErr w:type="spellEnd"/>
      <w:r>
        <w:rPr>
          <w:rFonts w:ascii="Times New Roman" w:hAnsi="Times New Roman" w:cs="Times New Roman"/>
          <w:sz w:val="20"/>
          <w:szCs w:val="20"/>
        </w:rPr>
        <w:t xml:space="preserve"> not so bad. Are you disappointed? To wish that black was a little blacker</w:t>
      </w:r>
    </w:p>
    <w:p w14:paraId="2F39623B" w14:textId="79216B1E" w:rsidR="000B2375" w:rsidRDefault="000B2375" w:rsidP="000B2375">
      <w:pPr>
        <w:pStyle w:val="ListParagraph"/>
        <w:numPr>
          <w:ilvl w:val="2"/>
          <w:numId w:val="9"/>
        </w:numPr>
        <w:rPr>
          <w:rFonts w:ascii="Times New Roman" w:hAnsi="Times New Roman" w:cs="Times New Roman"/>
          <w:sz w:val="20"/>
          <w:szCs w:val="20"/>
        </w:rPr>
      </w:pPr>
      <w:r>
        <w:rPr>
          <w:rFonts w:ascii="Times New Roman" w:hAnsi="Times New Roman" w:cs="Times New Roman"/>
          <w:sz w:val="20"/>
          <w:szCs w:val="20"/>
        </w:rPr>
        <w:t>Now a step further. Does loving your enemy mean not punishing him? No. (118)</w:t>
      </w:r>
    </w:p>
    <w:p w14:paraId="12176359" w14:textId="0A0A4DB9" w:rsidR="000B2375" w:rsidRDefault="000B2375" w:rsidP="000B2375">
      <w:pPr>
        <w:pStyle w:val="ListParagraph"/>
        <w:numPr>
          <w:ilvl w:val="3"/>
          <w:numId w:val="9"/>
        </w:numPr>
        <w:rPr>
          <w:rFonts w:ascii="Times New Roman" w:hAnsi="Times New Roman" w:cs="Times New Roman"/>
          <w:sz w:val="20"/>
          <w:szCs w:val="20"/>
        </w:rPr>
      </w:pPr>
      <w:r>
        <w:rPr>
          <w:rFonts w:ascii="Times New Roman" w:hAnsi="Times New Roman" w:cs="Times New Roman"/>
          <w:sz w:val="20"/>
          <w:szCs w:val="20"/>
        </w:rPr>
        <w:t>All killing is not murder any more than all sexual intercourse is adultery</w:t>
      </w:r>
    </w:p>
    <w:p w14:paraId="485461C9" w14:textId="2F28B862" w:rsidR="000B2375" w:rsidRDefault="000B2375" w:rsidP="000B2375">
      <w:pPr>
        <w:pStyle w:val="ListParagraph"/>
        <w:numPr>
          <w:ilvl w:val="3"/>
          <w:numId w:val="9"/>
        </w:numPr>
        <w:rPr>
          <w:rFonts w:ascii="Times New Roman" w:hAnsi="Times New Roman" w:cs="Times New Roman"/>
          <w:sz w:val="20"/>
          <w:szCs w:val="20"/>
        </w:rPr>
      </w:pPr>
      <w:r>
        <w:rPr>
          <w:rFonts w:ascii="Times New Roman" w:hAnsi="Times New Roman" w:cs="Times New Roman"/>
          <w:sz w:val="20"/>
          <w:szCs w:val="20"/>
        </w:rPr>
        <w:t xml:space="preserve">The distinctive element of Christian morality is that “We may kill if </w:t>
      </w:r>
      <w:proofErr w:type="gramStart"/>
      <w:r>
        <w:rPr>
          <w:rFonts w:ascii="Times New Roman" w:hAnsi="Times New Roman" w:cs="Times New Roman"/>
          <w:sz w:val="20"/>
          <w:szCs w:val="20"/>
        </w:rPr>
        <w:t>necessary</w:t>
      </w:r>
      <w:proofErr w:type="gramEnd"/>
      <w:r>
        <w:rPr>
          <w:rFonts w:ascii="Times New Roman" w:hAnsi="Times New Roman" w:cs="Times New Roman"/>
          <w:sz w:val="20"/>
          <w:szCs w:val="20"/>
        </w:rPr>
        <w:t xml:space="preserve"> but we must not hate and enjoy hating. We may punish if </w:t>
      </w:r>
      <w:proofErr w:type="gramStart"/>
      <w:r>
        <w:rPr>
          <w:rFonts w:ascii="Times New Roman" w:hAnsi="Times New Roman" w:cs="Times New Roman"/>
          <w:sz w:val="20"/>
          <w:szCs w:val="20"/>
        </w:rPr>
        <w:t>necessary</w:t>
      </w:r>
      <w:proofErr w:type="gramEnd"/>
      <w:r>
        <w:rPr>
          <w:rFonts w:ascii="Times New Roman" w:hAnsi="Times New Roman" w:cs="Times New Roman"/>
          <w:sz w:val="20"/>
          <w:szCs w:val="20"/>
        </w:rPr>
        <w:t xml:space="preserve"> but we must not enjoy it.” (120)</w:t>
      </w:r>
    </w:p>
    <w:p w14:paraId="4836438B" w14:textId="2E71C107" w:rsidR="000B2375" w:rsidRPr="00D476B3" w:rsidRDefault="000B2375" w:rsidP="000B2375">
      <w:pPr>
        <w:pStyle w:val="ListParagraph"/>
        <w:numPr>
          <w:ilvl w:val="3"/>
          <w:numId w:val="9"/>
        </w:numPr>
        <w:rPr>
          <w:rFonts w:ascii="Times New Roman" w:hAnsi="Times New Roman" w:cs="Times New Roman"/>
          <w:sz w:val="20"/>
          <w:szCs w:val="20"/>
        </w:rPr>
      </w:pPr>
      <w:r>
        <w:rPr>
          <w:rFonts w:ascii="Times New Roman" w:hAnsi="Times New Roman" w:cs="Times New Roman"/>
          <w:sz w:val="20"/>
          <w:szCs w:val="20"/>
        </w:rPr>
        <w:t>“Every time [the feeling of resentment] bobs its head up, day after day, year after year, all our lives long, we must bop it on the head” (120)</w:t>
      </w:r>
    </w:p>
    <w:p w14:paraId="6EEEE93A" w14:textId="5E7638E7" w:rsidR="00A906CD" w:rsidRDefault="00A906CD" w:rsidP="00A906CD">
      <w:pPr>
        <w:rPr>
          <w:rFonts w:ascii="Times New Roman" w:hAnsi="Times New Roman" w:cs="Times New Roman"/>
          <w:sz w:val="20"/>
          <w:szCs w:val="20"/>
        </w:rPr>
      </w:pPr>
    </w:p>
    <w:p w14:paraId="7871D6CC" w14:textId="0960590E" w:rsidR="00A906CD" w:rsidRPr="00A906CD" w:rsidRDefault="00A906CD" w:rsidP="00A906CD">
      <w:pPr>
        <w:rPr>
          <w:rFonts w:ascii="Times New Roman" w:hAnsi="Times New Roman" w:cs="Times New Roman"/>
          <w:b/>
          <w:bCs/>
          <w:sz w:val="20"/>
          <w:szCs w:val="20"/>
        </w:rPr>
      </w:pPr>
      <w:r w:rsidRPr="00A906CD">
        <w:rPr>
          <w:rFonts w:ascii="Times New Roman" w:hAnsi="Times New Roman" w:cs="Times New Roman"/>
          <w:b/>
          <w:bCs/>
          <w:sz w:val="20"/>
          <w:szCs w:val="20"/>
        </w:rPr>
        <w:t>8. The Great Sin</w:t>
      </w:r>
    </w:p>
    <w:p w14:paraId="56554BA4" w14:textId="71C38833" w:rsidR="00F03720" w:rsidRDefault="000B2375" w:rsidP="00F03720">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One vice of which no man in the world is free</w:t>
      </w:r>
      <w:r w:rsidR="00F03720">
        <w:rPr>
          <w:rFonts w:ascii="Times New Roman" w:hAnsi="Times New Roman" w:cs="Times New Roman"/>
          <w:sz w:val="20"/>
          <w:szCs w:val="20"/>
        </w:rPr>
        <w:t xml:space="preserve">… of which hardly any people, except Christians, ever imagine that they are guilty themselves…. The vice I am talking of is Pride or Self-Conceit…. Well now we come to the </w:t>
      </w:r>
      <w:proofErr w:type="spellStart"/>
      <w:r w:rsidR="00F03720">
        <w:rPr>
          <w:rFonts w:ascii="Times New Roman" w:hAnsi="Times New Roman" w:cs="Times New Roman"/>
          <w:sz w:val="20"/>
          <w:szCs w:val="20"/>
        </w:rPr>
        <w:t>centre</w:t>
      </w:r>
      <w:proofErr w:type="spellEnd"/>
      <w:r w:rsidR="00F03720">
        <w:rPr>
          <w:rFonts w:ascii="Times New Roman" w:hAnsi="Times New Roman" w:cs="Times New Roman"/>
          <w:sz w:val="20"/>
          <w:szCs w:val="20"/>
        </w:rPr>
        <w:t>… the essential vice, the utmost evil, is Pride (121)</w:t>
      </w:r>
    </w:p>
    <w:p w14:paraId="04777D70" w14:textId="427F8B78" w:rsidR="00F03720" w:rsidRDefault="00F03720" w:rsidP="00F03720">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Pride is essentially competitive</w:t>
      </w:r>
      <w:r w:rsidR="00556E76">
        <w:rPr>
          <w:rFonts w:ascii="Times New Roman" w:hAnsi="Times New Roman" w:cs="Times New Roman"/>
          <w:sz w:val="20"/>
          <w:szCs w:val="20"/>
        </w:rPr>
        <w:t xml:space="preserve">…. Pride always means enmity—it </w:t>
      </w:r>
      <w:r w:rsidR="00556E76">
        <w:rPr>
          <w:rFonts w:ascii="Times New Roman" w:hAnsi="Times New Roman" w:cs="Times New Roman"/>
          <w:i/>
          <w:iCs/>
          <w:sz w:val="20"/>
          <w:szCs w:val="20"/>
        </w:rPr>
        <w:t>is</w:t>
      </w:r>
      <w:r w:rsidR="00556E76">
        <w:rPr>
          <w:rFonts w:ascii="Times New Roman" w:hAnsi="Times New Roman" w:cs="Times New Roman"/>
          <w:sz w:val="20"/>
          <w:szCs w:val="20"/>
        </w:rPr>
        <w:t xml:space="preserve"> enmity (124).</w:t>
      </w:r>
    </w:p>
    <w:p w14:paraId="32165DBA" w14:textId="37CC13AB" w:rsidR="00556E76" w:rsidRDefault="00556E76" w:rsidP="00F03720">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 xml:space="preserve">Spiritual pride. “They pay a pennyworth of imaginary humility to Him and get out of it a pound’s worth of Pride towards their fellow-men” (124). A terrible thing that the worst of all the vices can smuggle itself into the very </w:t>
      </w:r>
      <w:proofErr w:type="spellStart"/>
      <w:r>
        <w:rPr>
          <w:rFonts w:ascii="Times New Roman" w:hAnsi="Times New Roman" w:cs="Times New Roman"/>
          <w:sz w:val="20"/>
          <w:szCs w:val="20"/>
        </w:rPr>
        <w:t>centre</w:t>
      </w:r>
      <w:proofErr w:type="spellEnd"/>
      <w:r>
        <w:rPr>
          <w:rFonts w:ascii="Times New Roman" w:hAnsi="Times New Roman" w:cs="Times New Roman"/>
          <w:sz w:val="20"/>
          <w:szCs w:val="20"/>
        </w:rPr>
        <w:t xml:space="preserve"> of our religious life (125)</w:t>
      </w:r>
    </w:p>
    <w:p w14:paraId="270A8208" w14:textId="31725BF4" w:rsidR="00F03720" w:rsidRDefault="00F03720" w:rsidP="00F03720">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Some possible misunderstandings</w:t>
      </w:r>
    </w:p>
    <w:p w14:paraId="0B3E7D9B" w14:textId="2154A4ED" w:rsidR="00F03720" w:rsidRDefault="00556E76" w:rsidP="00F03720">
      <w:pPr>
        <w:pStyle w:val="ListParagraph"/>
        <w:numPr>
          <w:ilvl w:val="1"/>
          <w:numId w:val="8"/>
        </w:numPr>
        <w:rPr>
          <w:rFonts w:ascii="Times New Roman" w:hAnsi="Times New Roman" w:cs="Times New Roman"/>
          <w:sz w:val="20"/>
          <w:szCs w:val="20"/>
        </w:rPr>
      </w:pPr>
      <w:r>
        <w:rPr>
          <w:rFonts w:ascii="Times New Roman" w:hAnsi="Times New Roman" w:cs="Times New Roman"/>
          <w:sz w:val="20"/>
          <w:szCs w:val="20"/>
        </w:rPr>
        <w:t>1) Pl</w:t>
      </w:r>
      <w:r w:rsidR="00A81559">
        <w:rPr>
          <w:rFonts w:ascii="Times New Roman" w:hAnsi="Times New Roman" w:cs="Times New Roman"/>
          <w:sz w:val="20"/>
          <w:szCs w:val="20"/>
        </w:rPr>
        <w:t>ea</w:t>
      </w:r>
      <w:r>
        <w:rPr>
          <w:rFonts w:ascii="Times New Roman" w:hAnsi="Times New Roman" w:cs="Times New Roman"/>
          <w:sz w:val="20"/>
          <w:szCs w:val="20"/>
        </w:rPr>
        <w:t xml:space="preserve">sure in being praised is not pride. </w:t>
      </w:r>
      <w:r w:rsidR="00A81559">
        <w:rPr>
          <w:rFonts w:ascii="Times New Roman" w:hAnsi="Times New Roman" w:cs="Times New Roman"/>
          <w:sz w:val="20"/>
          <w:szCs w:val="20"/>
        </w:rPr>
        <w:t xml:space="preserve">The more you delight in yourself and the less you delight in the praise, the worse you are becoming. (126) </w:t>
      </w:r>
      <w:r>
        <w:rPr>
          <w:rFonts w:ascii="Times New Roman" w:hAnsi="Times New Roman" w:cs="Times New Roman"/>
          <w:sz w:val="20"/>
          <w:szCs w:val="20"/>
        </w:rPr>
        <w:t>We must never call in our pride to cure our vanity (127)</w:t>
      </w:r>
      <w:r w:rsidR="00A81559">
        <w:rPr>
          <w:rFonts w:ascii="Times New Roman" w:hAnsi="Times New Roman" w:cs="Times New Roman"/>
          <w:sz w:val="20"/>
          <w:szCs w:val="20"/>
        </w:rPr>
        <w:t xml:space="preserve"> DISCUSSION: What does Lewis mean when he says, </w:t>
      </w:r>
      <w:proofErr w:type="gramStart"/>
      <w:r w:rsidR="00A81559">
        <w:rPr>
          <w:rFonts w:ascii="Times New Roman" w:hAnsi="Times New Roman" w:cs="Times New Roman"/>
          <w:sz w:val="20"/>
          <w:szCs w:val="20"/>
        </w:rPr>
        <w:t>We</w:t>
      </w:r>
      <w:proofErr w:type="gramEnd"/>
      <w:r w:rsidR="00A81559">
        <w:rPr>
          <w:rFonts w:ascii="Times New Roman" w:hAnsi="Times New Roman" w:cs="Times New Roman"/>
          <w:sz w:val="20"/>
          <w:szCs w:val="20"/>
        </w:rPr>
        <w:t xml:space="preserve"> must never call in our pride to cure our vanity?</w:t>
      </w:r>
    </w:p>
    <w:p w14:paraId="4747DFF4" w14:textId="7F6ADFDD" w:rsidR="00A81559" w:rsidRDefault="00A81559" w:rsidP="00F03720">
      <w:pPr>
        <w:pStyle w:val="ListParagraph"/>
        <w:numPr>
          <w:ilvl w:val="1"/>
          <w:numId w:val="8"/>
        </w:numPr>
        <w:rPr>
          <w:rFonts w:ascii="Times New Roman" w:hAnsi="Times New Roman" w:cs="Times New Roman"/>
          <w:sz w:val="20"/>
          <w:szCs w:val="20"/>
        </w:rPr>
      </w:pPr>
      <w:r>
        <w:rPr>
          <w:rFonts w:ascii="Times New Roman" w:hAnsi="Times New Roman" w:cs="Times New Roman"/>
          <w:sz w:val="20"/>
          <w:szCs w:val="20"/>
        </w:rPr>
        <w:t xml:space="preserve">2) It is not a sin to </w:t>
      </w:r>
      <w:proofErr w:type="gramStart"/>
      <w:r>
        <w:rPr>
          <w:rFonts w:ascii="Times New Roman" w:hAnsi="Times New Roman" w:cs="Times New Roman"/>
          <w:sz w:val="20"/>
          <w:szCs w:val="20"/>
        </w:rPr>
        <w:t>say</w:t>
      </w:r>
      <w:proofErr w:type="gramEnd"/>
      <w:r>
        <w:rPr>
          <w:rFonts w:ascii="Times New Roman" w:hAnsi="Times New Roman" w:cs="Times New Roman"/>
          <w:sz w:val="20"/>
          <w:szCs w:val="20"/>
        </w:rPr>
        <w:t xml:space="preserve"> “I am proud of my… [son, father, nation, school, </w:t>
      </w:r>
      <w:proofErr w:type="spellStart"/>
      <w:r>
        <w:rPr>
          <w:rFonts w:ascii="Times New Roman" w:hAnsi="Times New Roman" w:cs="Times New Roman"/>
          <w:sz w:val="20"/>
          <w:szCs w:val="20"/>
        </w:rPr>
        <w:t>etc</w:t>
      </w:r>
      <w:proofErr w:type="spellEnd"/>
      <w:r>
        <w:rPr>
          <w:rFonts w:ascii="Times New Roman" w:hAnsi="Times New Roman" w:cs="Times New Roman"/>
          <w:sz w:val="20"/>
          <w:szCs w:val="20"/>
        </w:rPr>
        <w:t>]” If we mean by ‘is proud of’ a “warm-hearted admiration for’</w:t>
      </w:r>
    </w:p>
    <w:p w14:paraId="421B2CBA" w14:textId="08FC22F0" w:rsidR="00A81559" w:rsidRDefault="00A81559" w:rsidP="00F03720">
      <w:pPr>
        <w:pStyle w:val="ListParagraph"/>
        <w:numPr>
          <w:ilvl w:val="1"/>
          <w:numId w:val="8"/>
        </w:numPr>
        <w:rPr>
          <w:rFonts w:ascii="Times New Roman" w:hAnsi="Times New Roman" w:cs="Times New Roman"/>
          <w:sz w:val="20"/>
          <w:szCs w:val="20"/>
        </w:rPr>
      </w:pPr>
      <w:r>
        <w:rPr>
          <w:rFonts w:ascii="Times New Roman" w:hAnsi="Times New Roman" w:cs="Times New Roman"/>
          <w:sz w:val="20"/>
          <w:szCs w:val="20"/>
        </w:rPr>
        <w:t>3) God does not forbid Pride because he is offended at it…as if God himself was proud…. The point is, He wants you to know him.</w:t>
      </w:r>
    </w:p>
    <w:p w14:paraId="4BD4F9F3" w14:textId="45CCA8A3" w:rsidR="00A81559" w:rsidRPr="00A81559" w:rsidRDefault="00A81559" w:rsidP="00F03720">
      <w:pPr>
        <w:pStyle w:val="ListParagraph"/>
        <w:numPr>
          <w:ilvl w:val="1"/>
          <w:numId w:val="8"/>
        </w:numPr>
        <w:rPr>
          <w:rFonts w:ascii="Times New Roman" w:hAnsi="Times New Roman" w:cs="Times New Roman"/>
          <w:sz w:val="20"/>
          <w:szCs w:val="20"/>
        </w:rPr>
      </w:pPr>
      <w:r>
        <w:rPr>
          <w:rFonts w:ascii="Times New Roman" w:hAnsi="Times New Roman" w:cs="Times New Roman"/>
          <w:sz w:val="20"/>
          <w:szCs w:val="20"/>
        </w:rPr>
        <w:t xml:space="preserve">4) a humble man will not be greasy, smarmy, always telling you that he is a nobody…. You will </w:t>
      </w:r>
      <w:proofErr w:type="spellStart"/>
      <w:r>
        <w:rPr>
          <w:rFonts w:ascii="Times New Roman" w:hAnsi="Times New Roman" w:cs="Times New Roman"/>
          <w:sz w:val="20"/>
          <w:szCs w:val="20"/>
        </w:rPr>
        <w:t>thinkg</w:t>
      </w:r>
      <w:proofErr w:type="spellEnd"/>
      <w:r>
        <w:rPr>
          <w:rFonts w:ascii="Times New Roman" w:hAnsi="Times New Roman" w:cs="Times New Roman"/>
          <w:sz w:val="20"/>
          <w:szCs w:val="20"/>
        </w:rPr>
        <w:t xml:space="preserve"> he seemed cheerful, intelligent chap who took a real interest in what </w:t>
      </w:r>
      <w:r>
        <w:rPr>
          <w:rFonts w:ascii="Times New Roman" w:hAnsi="Times New Roman" w:cs="Times New Roman"/>
          <w:i/>
          <w:iCs/>
          <w:sz w:val="20"/>
          <w:szCs w:val="20"/>
        </w:rPr>
        <w:t xml:space="preserve">you </w:t>
      </w:r>
      <w:r>
        <w:rPr>
          <w:rFonts w:ascii="Times New Roman" w:hAnsi="Times New Roman" w:cs="Times New Roman"/>
          <w:sz w:val="20"/>
          <w:szCs w:val="20"/>
        </w:rPr>
        <w:t xml:space="preserve">said to </w:t>
      </w:r>
      <w:r>
        <w:rPr>
          <w:rFonts w:ascii="Times New Roman" w:hAnsi="Times New Roman" w:cs="Times New Roman"/>
          <w:i/>
          <w:iCs/>
          <w:sz w:val="20"/>
          <w:szCs w:val="20"/>
        </w:rPr>
        <w:t>him</w:t>
      </w:r>
    </w:p>
    <w:p w14:paraId="576E6036" w14:textId="444CD540" w:rsidR="00336872" w:rsidRDefault="00A81559" w:rsidP="00A81559">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 xml:space="preserve">The first step to acquire humility is to realize that one is proud. If you think you are not conceited, it means you are very conceited indeed </w:t>
      </w:r>
    </w:p>
    <w:p w14:paraId="529DD84F" w14:textId="77777777" w:rsidR="00336872" w:rsidRDefault="00336872">
      <w:pPr>
        <w:rPr>
          <w:rFonts w:ascii="Times New Roman" w:hAnsi="Times New Roman" w:cs="Times New Roman"/>
          <w:sz w:val="20"/>
          <w:szCs w:val="20"/>
        </w:rPr>
      </w:pPr>
      <w:r>
        <w:rPr>
          <w:rFonts w:ascii="Times New Roman" w:hAnsi="Times New Roman" w:cs="Times New Roman"/>
          <w:sz w:val="20"/>
          <w:szCs w:val="20"/>
        </w:rPr>
        <w:br w:type="page"/>
      </w:r>
    </w:p>
    <w:p w14:paraId="1802F3BA" w14:textId="294E46CE" w:rsidR="00A81559" w:rsidRPr="00336872" w:rsidRDefault="00336872" w:rsidP="00336872">
      <w:pPr>
        <w:rPr>
          <w:rFonts w:ascii="Times New Roman" w:hAnsi="Times New Roman" w:cs="Times New Roman"/>
          <w:b/>
          <w:bCs/>
          <w:sz w:val="20"/>
          <w:szCs w:val="20"/>
        </w:rPr>
      </w:pPr>
      <w:r w:rsidRPr="00336872">
        <w:rPr>
          <w:rFonts w:ascii="Times New Roman" w:hAnsi="Times New Roman" w:cs="Times New Roman"/>
          <w:b/>
          <w:bCs/>
          <w:sz w:val="20"/>
          <w:szCs w:val="20"/>
        </w:rPr>
        <w:lastRenderedPageBreak/>
        <w:t>9. Charity</w:t>
      </w:r>
    </w:p>
    <w:p w14:paraId="0F71DEB3" w14:textId="5A3C8EFB" w:rsidR="00336872" w:rsidRDefault="00336872" w:rsidP="00336872">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The three theological virtues are Faith, Hope and Charity.</w:t>
      </w:r>
    </w:p>
    <w:p w14:paraId="60460767" w14:textId="04348038" w:rsidR="00F3343E" w:rsidRDefault="00F3343E" w:rsidP="00336872">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Charity means “Love, in the Christian sense,” not a state of the feelings but of the will (129)</w:t>
      </w:r>
    </w:p>
    <w:p w14:paraId="1587A559" w14:textId="0D4BFB4A" w:rsidR="00AF6462" w:rsidRDefault="00AF6462" w:rsidP="00336872">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 xml:space="preserve">It </w:t>
      </w:r>
      <w:proofErr w:type="gramStart"/>
      <w:r>
        <w:rPr>
          <w:rFonts w:ascii="Times New Roman" w:hAnsi="Times New Roman" w:cs="Times New Roman"/>
          <w:sz w:val="20"/>
          <w:szCs w:val="20"/>
        </w:rPr>
        <w:t>is</w:t>
      </w:r>
      <w:proofErr w:type="gramEnd"/>
      <w:r>
        <w:rPr>
          <w:rFonts w:ascii="Times New Roman" w:hAnsi="Times New Roman" w:cs="Times New Roman"/>
          <w:sz w:val="20"/>
          <w:szCs w:val="20"/>
        </w:rPr>
        <w:t xml:space="preserve"> therefore, normally a duty to encourage our affections—to ‘like’ people as much as we can (130)</w:t>
      </w:r>
    </w:p>
    <w:p w14:paraId="64834566" w14:textId="13E00E0C" w:rsidR="00F3343E" w:rsidRDefault="00F3343E" w:rsidP="00336872">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The rule for all of us is perfectly simple. Do not waste time bothering whether you ‘love’ your neighbor; act as if you did…. When you are behaving as if you loved someone, you will presently come to love him (131)</w:t>
      </w:r>
    </w:p>
    <w:p w14:paraId="24A191D3" w14:textId="1A415442" w:rsidR="00F3343E" w:rsidRDefault="00F3343E" w:rsidP="00336872">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Christian charity…is quite distinct from affection, yet it leads to affection</w:t>
      </w:r>
    </w:p>
    <w:p w14:paraId="66CC8B6D" w14:textId="0498D42D" w:rsidR="00336872" w:rsidRDefault="00F3343E" w:rsidP="00336872">
      <w:pPr>
        <w:pStyle w:val="ListParagraph"/>
        <w:numPr>
          <w:ilvl w:val="0"/>
          <w:numId w:val="12"/>
        </w:numPr>
        <w:rPr>
          <w:rFonts w:ascii="Times New Roman" w:hAnsi="Times New Roman" w:cs="Times New Roman"/>
          <w:sz w:val="20"/>
          <w:szCs w:val="20"/>
        </w:rPr>
      </w:pPr>
      <w:r w:rsidRPr="00AF6462">
        <w:rPr>
          <w:rFonts w:ascii="Times New Roman" w:hAnsi="Times New Roman" w:cs="Times New Roman"/>
          <w:sz w:val="20"/>
          <w:szCs w:val="20"/>
        </w:rPr>
        <w:t>This same spiritual law works terribly in the opposite direction</w:t>
      </w:r>
      <w:r w:rsidR="00AF6462" w:rsidRPr="00AF6462">
        <w:rPr>
          <w:rFonts w:ascii="Times New Roman" w:hAnsi="Times New Roman" w:cs="Times New Roman"/>
          <w:sz w:val="20"/>
          <w:szCs w:val="20"/>
        </w:rPr>
        <w:t xml:space="preserve">…. The </w:t>
      </w:r>
      <w:proofErr w:type="gramStart"/>
      <w:r w:rsidR="00AF6462" w:rsidRPr="00AF6462">
        <w:rPr>
          <w:rFonts w:ascii="Times New Roman" w:hAnsi="Times New Roman" w:cs="Times New Roman"/>
          <w:sz w:val="20"/>
          <w:szCs w:val="20"/>
        </w:rPr>
        <w:t>more cruel</w:t>
      </w:r>
      <w:proofErr w:type="gramEnd"/>
      <w:r w:rsidR="00AF6462" w:rsidRPr="00AF6462">
        <w:rPr>
          <w:rFonts w:ascii="Times New Roman" w:hAnsi="Times New Roman" w:cs="Times New Roman"/>
          <w:sz w:val="20"/>
          <w:szCs w:val="20"/>
        </w:rPr>
        <w:t xml:space="preserve"> you are the more you will hate. </w:t>
      </w:r>
      <w:r w:rsidRPr="00AF6462">
        <w:rPr>
          <w:rFonts w:ascii="Times New Roman" w:hAnsi="Times New Roman" w:cs="Times New Roman"/>
          <w:sz w:val="20"/>
          <w:szCs w:val="20"/>
        </w:rPr>
        <w:t>Good and evil both increase at compound interest</w:t>
      </w:r>
      <w:r w:rsidR="00AF6462" w:rsidRPr="00AF6462">
        <w:rPr>
          <w:rFonts w:ascii="Times New Roman" w:hAnsi="Times New Roman" w:cs="Times New Roman"/>
          <w:sz w:val="20"/>
          <w:szCs w:val="20"/>
        </w:rPr>
        <w:t xml:space="preserve"> (132)</w:t>
      </w:r>
    </w:p>
    <w:p w14:paraId="76107B5D" w14:textId="693F9DA2" w:rsidR="00AF6462" w:rsidRPr="00AF6462" w:rsidRDefault="00AF6462" w:rsidP="00336872">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Ought to love God…cannot find any such feeling…what are they to do? …Act as if you did…. On the whole, God’s love for us is a much safer subject to think about than our love for him. Nobody can always have devout feelings (132)</w:t>
      </w:r>
    </w:p>
    <w:p w14:paraId="17857274" w14:textId="77777777" w:rsidR="00AF6462" w:rsidRDefault="00AF6462" w:rsidP="00336872">
      <w:pPr>
        <w:rPr>
          <w:rFonts w:ascii="Times New Roman" w:hAnsi="Times New Roman" w:cs="Times New Roman"/>
          <w:b/>
          <w:bCs/>
          <w:sz w:val="20"/>
          <w:szCs w:val="20"/>
        </w:rPr>
      </w:pPr>
    </w:p>
    <w:p w14:paraId="3BB84485" w14:textId="7159A7C0" w:rsidR="00336872" w:rsidRPr="00336872" w:rsidRDefault="00336872" w:rsidP="00336872">
      <w:pPr>
        <w:rPr>
          <w:rFonts w:ascii="Times New Roman" w:hAnsi="Times New Roman" w:cs="Times New Roman"/>
          <w:b/>
          <w:bCs/>
          <w:sz w:val="20"/>
          <w:szCs w:val="20"/>
        </w:rPr>
      </w:pPr>
      <w:r w:rsidRPr="00336872">
        <w:rPr>
          <w:rFonts w:ascii="Times New Roman" w:hAnsi="Times New Roman" w:cs="Times New Roman"/>
          <w:b/>
          <w:bCs/>
          <w:sz w:val="20"/>
          <w:szCs w:val="20"/>
        </w:rPr>
        <w:t>10. Hope</w:t>
      </w:r>
    </w:p>
    <w:p w14:paraId="1B4B9F37" w14:textId="46B334E7" w:rsidR="001F58CD" w:rsidRDefault="00AF6462" w:rsidP="001F58CD">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 xml:space="preserve">If you read </w:t>
      </w:r>
      <w:proofErr w:type="gramStart"/>
      <w:r>
        <w:rPr>
          <w:rFonts w:ascii="Times New Roman" w:hAnsi="Times New Roman" w:cs="Times New Roman"/>
          <w:sz w:val="20"/>
          <w:szCs w:val="20"/>
        </w:rPr>
        <w:t>history</w:t>
      </w:r>
      <w:proofErr w:type="gramEnd"/>
      <w:r>
        <w:rPr>
          <w:rFonts w:ascii="Times New Roman" w:hAnsi="Times New Roman" w:cs="Times New Roman"/>
          <w:sz w:val="20"/>
          <w:szCs w:val="20"/>
        </w:rPr>
        <w:t xml:space="preserve"> you will find that the Christians who did most for the present world were just those who thought most of the next</w:t>
      </w:r>
      <w:r w:rsidR="001F58CD">
        <w:rPr>
          <w:rFonts w:ascii="Times New Roman" w:hAnsi="Times New Roman" w:cs="Times New Roman"/>
          <w:sz w:val="20"/>
          <w:szCs w:val="20"/>
        </w:rPr>
        <w:t xml:space="preserve">…. </w:t>
      </w:r>
      <w:r w:rsidR="001F58CD" w:rsidRPr="001F58CD">
        <w:rPr>
          <w:rFonts w:ascii="Times New Roman" w:hAnsi="Times New Roman" w:cs="Times New Roman"/>
          <w:sz w:val="20"/>
          <w:szCs w:val="20"/>
        </w:rPr>
        <w:t xml:space="preserve">Aim at Heaven and you will get </w:t>
      </w:r>
      <w:r w:rsidR="001F58CD">
        <w:rPr>
          <w:rFonts w:ascii="Times New Roman" w:hAnsi="Times New Roman" w:cs="Times New Roman"/>
          <w:sz w:val="20"/>
          <w:szCs w:val="20"/>
        </w:rPr>
        <w:t>earth ‘thrown in’; aim at earth and you will get neither (134)</w:t>
      </w:r>
    </w:p>
    <w:p w14:paraId="64015576" w14:textId="7B182063" w:rsidR="001F58CD" w:rsidRDefault="001F58CD" w:rsidP="001F58CD">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Most of us find it very difficult to want ‘Heaven’ at all… One reason: our whole education tends to fix our minds on this world. Another reason: we do not recognize it.</w:t>
      </w:r>
    </w:p>
    <w:p w14:paraId="679F5E90" w14:textId="1C1A3469" w:rsidR="001F58CD" w:rsidRDefault="001F58CD" w:rsidP="001F58CD">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Most people would know they do want, and want acutely, something that cannot be had in this world</w:t>
      </w:r>
    </w:p>
    <w:p w14:paraId="34596B99" w14:textId="74D16CF4" w:rsidR="001F58CD" w:rsidRDefault="001F58CD" w:rsidP="001F58CD">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Two wrong ways of dealing with this fact, and one right one.</w:t>
      </w:r>
    </w:p>
    <w:p w14:paraId="214DD53D" w14:textId="02727996" w:rsidR="001F58CD" w:rsidRDefault="001F58CD" w:rsidP="001F58CD">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The Fool’s Way</w:t>
      </w:r>
      <w:r w:rsidR="00C60F37">
        <w:rPr>
          <w:rFonts w:ascii="Times New Roman" w:hAnsi="Times New Roman" w:cs="Times New Roman"/>
          <w:sz w:val="20"/>
          <w:szCs w:val="20"/>
        </w:rPr>
        <w:t xml:space="preserve"> – blame the things themselves</w:t>
      </w:r>
    </w:p>
    <w:p w14:paraId="3F81BFAA" w14:textId="5DA02F49" w:rsidR="001F58CD" w:rsidRDefault="001F58CD" w:rsidP="001F58CD">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The Way of the Disillusioned Sens</w:t>
      </w:r>
      <w:r w:rsidR="00C60F37">
        <w:rPr>
          <w:rFonts w:ascii="Times New Roman" w:hAnsi="Times New Roman" w:cs="Times New Roman"/>
          <w:sz w:val="20"/>
          <w:szCs w:val="20"/>
        </w:rPr>
        <w:t>ible Man – soon decides the whole thing was moonshine, represses that part of himself which used, as he would say, ‘to cry for the moon’</w:t>
      </w:r>
    </w:p>
    <w:p w14:paraId="156F24F2" w14:textId="03DB06AA" w:rsidR="00C60F37" w:rsidRDefault="00C60F37" w:rsidP="001F58CD">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The Christian Way – Creatures are not born with desires unless satisfaction for those desires exists</w:t>
      </w:r>
      <w:r w:rsidR="00B0178B">
        <w:rPr>
          <w:rFonts w:ascii="Times New Roman" w:hAnsi="Times New Roman" w:cs="Times New Roman"/>
          <w:sz w:val="20"/>
          <w:szCs w:val="20"/>
        </w:rPr>
        <w:t>…. If I find in myself a desire which no experience in this world can satisfy, the most probably explanation is that I was made for another world</w:t>
      </w:r>
      <w:r>
        <w:rPr>
          <w:rFonts w:ascii="Times New Roman" w:hAnsi="Times New Roman" w:cs="Times New Roman"/>
          <w:sz w:val="20"/>
          <w:szCs w:val="20"/>
        </w:rPr>
        <w:t xml:space="preserve"> (136)</w:t>
      </w:r>
    </w:p>
    <w:p w14:paraId="049B5578" w14:textId="5E18B810" w:rsidR="00B0178B" w:rsidRPr="001F58CD" w:rsidRDefault="00B0178B" w:rsidP="00B0178B">
      <w:pPr>
        <w:pStyle w:val="ListParagraph"/>
        <w:numPr>
          <w:ilvl w:val="2"/>
          <w:numId w:val="12"/>
        </w:numPr>
        <w:rPr>
          <w:rFonts w:ascii="Times New Roman" w:hAnsi="Times New Roman" w:cs="Times New Roman"/>
          <w:sz w:val="20"/>
          <w:szCs w:val="20"/>
        </w:rPr>
      </w:pPr>
      <w:r>
        <w:rPr>
          <w:rFonts w:ascii="Times New Roman" w:hAnsi="Times New Roman" w:cs="Times New Roman"/>
          <w:sz w:val="20"/>
          <w:szCs w:val="20"/>
        </w:rPr>
        <w:t>Some critics of heaven say they do not want to spend eternity playing harps. The answer to such people is that if they cannot understand books written for grown-ups, they should not talk about them….  People who take these symbols literally might as well think that when Christ told us to be like doves, He meant that we were to lay eggs.</w:t>
      </w:r>
    </w:p>
    <w:p w14:paraId="7052FB26" w14:textId="3A79E01C" w:rsidR="00336872" w:rsidRDefault="00336872" w:rsidP="00336872">
      <w:pPr>
        <w:rPr>
          <w:rFonts w:ascii="Times New Roman" w:hAnsi="Times New Roman" w:cs="Times New Roman"/>
          <w:sz w:val="20"/>
          <w:szCs w:val="20"/>
        </w:rPr>
      </w:pPr>
    </w:p>
    <w:p w14:paraId="70975D06" w14:textId="0026BD8B" w:rsidR="00336872" w:rsidRPr="00336872" w:rsidRDefault="00336872" w:rsidP="00336872">
      <w:pPr>
        <w:rPr>
          <w:rFonts w:ascii="Times New Roman" w:hAnsi="Times New Roman" w:cs="Times New Roman"/>
          <w:b/>
          <w:bCs/>
          <w:sz w:val="20"/>
          <w:szCs w:val="20"/>
        </w:rPr>
      </w:pPr>
      <w:r w:rsidRPr="00336872">
        <w:rPr>
          <w:rFonts w:ascii="Times New Roman" w:hAnsi="Times New Roman" w:cs="Times New Roman"/>
          <w:b/>
          <w:bCs/>
          <w:sz w:val="20"/>
          <w:szCs w:val="20"/>
        </w:rPr>
        <w:t>11. Faith</w:t>
      </w:r>
    </w:p>
    <w:p w14:paraId="578F225E" w14:textId="6F8F867D" w:rsidR="00D61921" w:rsidRDefault="00D61921" w:rsidP="00336872">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Faith in the first sense simply means belief (138)</w:t>
      </w:r>
    </w:p>
    <w:p w14:paraId="7E71D872" w14:textId="65FF35BF" w:rsidR="00D61921" w:rsidRDefault="00D61921" w:rsidP="00D61921">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How on earth can this be a virtue? I as assuming that the human mind is completely ruled by reason. But that is not so.</w:t>
      </w:r>
    </w:p>
    <w:p w14:paraId="0ABDD607" w14:textId="636C7315" w:rsidR="00D61921" w:rsidRDefault="00D61921" w:rsidP="00D61921">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Emotions will rise up and carry out a sort of blitz on belief…moments when a mere mood rises up against it</w:t>
      </w:r>
    </w:p>
    <w:p w14:paraId="6942335E" w14:textId="70274C9D" w:rsidR="00336872" w:rsidRDefault="00552642" w:rsidP="00D61921">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Faith…the art of holding on to things your reason has once accepted, in spite of your changing moods (140)</w:t>
      </w:r>
    </w:p>
    <w:p w14:paraId="2A74945D" w14:textId="77777777" w:rsidR="00D61921" w:rsidRDefault="00D61921" w:rsidP="00D61921">
      <w:pPr>
        <w:pStyle w:val="ListParagraph"/>
        <w:numPr>
          <w:ilvl w:val="0"/>
          <w:numId w:val="12"/>
        </w:numPr>
        <w:rPr>
          <w:rFonts w:ascii="Times New Roman" w:hAnsi="Times New Roman" w:cs="Times New Roman"/>
          <w:sz w:val="20"/>
          <w:szCs w:val="20"/>
        </w:rPr>
      </w:pPr>
      <w:r>
        <w:rPr>
          <w:rFonts w:ascii="Times New Roman" w:hAnsi="Times New Roman" w:cs="Times New Roman"/>
          <w:sz w:val="20"/>
          <w:szCs w:val="20"/>
        </w:rPr>
        <w:t xml:space="preserve">Faith in the second sense is to make some serious attempt to practice the Christian virtues… </w:t>
      </w:r>
    </w:p>
    <w:p w14:paraId="2EB30FC2" w14:textId="710A127F" w:rsidR="00D61921" w:rsidRDefault="00D61921" w:rsidP="00D61921">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 xml:space="preserve">No one know how bad he is till he has tried very hard to be good…. Only those who try to resist temptation know how strong it is </w:t>
      </w:r>
    </w:p>
    <w:p w14:paraId="35AF9FCE" w14:textId="484B54A9" w:rsidR="00D61921" w:rsidRDefault="00D61921" w:rsidP="00D61921">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We never find out the strength of the evil impulse inside of us until we try to fight it; and Christ, because he was the only man who never yielded to temptation, is also the only man who knows to the full what temptation means—the only complete realist (142)</w:t>
      </w:r>
    </w:p>
    <w:p w14:paraId="0CFBBEE0" w14:textId="6483EEFF" w:rsidR="00D61921" w:rsidRDefault="00D61921" w:rsidP="00D61921">
      <w:pPr>
        <w:pStyle w:val="ListParagraph"/>
        <w:numPr>
          <w:ilvl w:val="1"/>
          <w:numId w:val="12"/>
        </w:numPr>
        <w:rPr>
          <w:rFonts w:ascii="Times New Roman" w:hAnsi="Times New Roman" w:cs="Times New Roman"/>
          <w:sz w:val="20"/>
          <w:szCs w:val="20"/>
        </w:rPr>
      </w:pPr>
      <w:r>
        <w:rPr>
          <w:rFonts w:ascii="Times New Roman" w:hAnsi="Times New Roman" w:cs="Times New Roman"/>
          <w:sz w:val="20"/>
          <w:szCs w:val="20"/>
        </w:rPr>
        <w:t>Then come two discoveries (143)</w:t>
      </w:r>
    </w:p>
    <w:p w14:paraId="273735A5" w14:textId="2EB662A4" w:rsidR="00D61921" w:rsidRDefault="00D61921" w:rsidP="00D61921">
      <w:pPr>
        <w:pStyle w:val="ListParagraph"/>
        <w:numPr>
          <w:ilvl w:val="2"/>
          <w:numId w:val="12"/>
        </w:numPr>
        <w:rPr>
          <w:rFonts w:ascii="Times New Roman" w:hAnsi="Times New Roman" w:cs="Times New Roman"/>
          <w:sz w:val="20"/>
          <w:szCs w:val="20"/>
        </w:rPr>
      </w:pPr>
      <w:r>
        <w:rPr>
          <w:rFonts w:ascii="Times New Roman" w:hAnsi="Times New Roman" w:cs="Times New Roman"/>
          <w:sz w:val="20"/>
          <w:szCs w:val="20"/>
        </w:rPr>
        <w:t>If practicing Christian virtues is an exam, the main thing we learn is that we fail</w:t>
      </w:r>
    </w:p>
    <w:p w14:paraId="25F2F00B" w14:textId="64CFD1FC" w:rsidR="00D61921" w:rsidRPr="00336872" w:rsidRDefault="00D61921" w:rsidP="00D61921">
      <w:pPr>
        <w:pStyle w:val="ListParagraph"/>
        <w:numPr>
          <w:ilvl w:val="2"/>
          <w:numId w:val="12"/>
        </w:numPr>
        <w:rPr>
          <w:rFonts w:ascii="Times New Roman" w:hAnsi="Times New Roman" w:cs="Times New Roman"/>
          <w:sz w:val="20"/>
          <w:szCs w:val="20"/>
        </w:rPr>
      </w:pPr>
      <w:r>
        <w:rPr>
          <w:rFonts w:ascii="Times New Roman" w:hAnsi="Times New Roman" w:cs="Times New Roman"/>
          <w:sz w:val="20"/>
          <w:szCs w:val="20"/>
        </w:rPr>
        <w:t>Every faculty you have is given you by God</w:t>
      </w:r>
    </w:p>
    <w:p w14:paraId="08892045" w14:textId="0FA7A620" w:rsidR="00336872" w:rsidRDefault="00336872" w:rsidP="00336872">
      <w:pPr>
        <w:rPr>
          <w:rFonts w:ascii="Times New Roman" w:hAnsi="Times New Roman" w:cs="Times New Roman"/>
          <w:sz w:val="20"/>
          <w:szCs w:val="20"/>
        </w:rPr>
      </w:pPr>
    </w:p>
    <w:p w14:paraId="14EB5351" w14:textId="2BEFEBB1" w:rsidR="00336872" w:rsidRDefault="00336872" w:rsidP="0065046A">
      <w:pPr>
        <w:rPr>
          <w:rFonts w:ascii="Times New Roman" w:hAnsi="Times New Roman" w:cs="Times New Roman"/>
          <w:b/>
          <w:bCs/>
          <w:sz w:val="20"/>
          <w:szCs w:val="20"/>
        </w:rPr>
      </w:pPr>
      <w:r w:rsidRPr="00336872">
        <w:rPr>
          <w:rFonts w:ascii="Times New Roman" w:hAnsi="Times New Roman" w:cs="Times New Roman"/>
          <w:b/>
          <w:bCs/>
          <w:sz w:val="20"/>
          <w:szCs w:val="20"/>
        </w:rPr>
        <w:t>1</w:t>
      </w:r>
      <w:r w:rsidR="00FE7634">
        <w:rPr>
          <w:rFonts w:ascii="Times New Roman" w:hAnsi="Times New Roman" w:cs="Times New Roman"/>
          <w:b/>
          <w:bCs/>
          <w:sz w:val="20"/>
          <w:szCs w:val="20"/>
        </w:rPr>
        <w:t>2</w:t>
      </w:r>
      <w:r w:rsidRPr="00336872">
        <w:rPr>
          <w:rFonts w:ascii="Times New Roman" w:hAnsi="Times New Roman" w:cs="Times New Roman"/>
          <w:b/>
          <w:bCs/>
          <w:sz w:val="20"/>
          <w:szCs w:val="20"/>
        </w:rPr>
        <w:t>. Faith</w:t>
      </w:r>
    </w:p>
    <w:p w14:paraId="6FDB3FB9" w14:textId="50DA1708" w:rsidR="0065046A" w:rsidRDefault="00B6465D" w:rsidP="0065046A">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Faith in the second sense: discovering your bankruptcy, the fact of our bankruptcy (145)</w:t>
      </w:r>
    </w:p>
    <w:p w14:paraId="59B2759B" w14:textId="5F874111" w:rsidR="00B6465D" w:rsidRDefault="00B6465D" w:rsidP="0065046A">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We cannot discover our failure to keep God’s law except by trying our very hardest (and then </w:t>
      </w:r>
      <w:proofErr w:type="gramStart"/>
      <w:r>
        <w:rPr>
          <w:rFonts w:ascii="Times New Roman" w:hAnsi="Times New Roman" w:cs="Times New Roman"/>
          <w:sz w:val="20"/>
          <w:szCs w:val="20"/>
        </w:rPr>
        <w:t>failing)…</w:t>
      </w:r>
      <w:proofErr w:type="gramEnd"/>
      <w:r>
        <w:rPr>
          <w:rFonts w:ascii="Times New Roman" w:hAnsi="Times New Roman" w:cs="Times New Roman"/>
          <w:sz w:val="20"/>
          <w:szCs w:val="20"/>
        </w:rPr>
        <w:t>.  Thus, in one sense, the road back to God is a road of moral effort, of trying harder and harder…. All this trying leads up to the vital moment at which you turn to God and say, ‘You must do this, I can’t.’ (146). It is the change from being confident about our own effort to the state in which we despair of doing anything for ourselves and leave it to God</w:t>
      </w:r>
    </w:p>
    <w:p w14:paraId="62D80509" w14:textId="0D0B8CD2" w:rsidR="00B6465D" w:rsidRDefault="00B6465D" w:rsidP="0065046A">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To trust him, of course, means trying to do all that he says…. Not doing these things in order to be saved, but because He has begun to save you already (147)</w:t>
      </w:r>
    </w:p>
    <w:p w14:paraId="420E8F44" w14:textId="77777777" w:rsidR="00B6465D" w:rsidRDefault="00B6465D" w:rsidP="00B6465D">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Dispute over which saves, good actions or Faith in Christ…like asking which blade in a pair of scissors is most necessary. (148)</w:t>
      </w:r>
    </w:p>
    <w:p w14:paraId="1870865B" w14:textId="77777777" w:rsidR="00B6465D" w:rsidRDefault="00B6465D" w:rsidP="00B6465D">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Two parodies of the truth: 1) Good actions are all that matters so give money to the church and we’ll make sure you get to heaven 2) Faith is all that matters so live as you </w:t>
      </w:r>
      <w:proofErr w:type="gramStart"/>
      <w:r>
        <w:rPr>
          <w:rFonts w:ascii="Times New Roman" w:hAnsi="Times New Roman" w:cs="Times New Roman"/>
          <w:sz w:val="20"/>
          <w:szCs w:val="20"/>
        </w:rPr>
        <w:t>wish</w:t>
      </w:r>
      <w:proofErr w:type="gramEnd"/>
      <w:r>
        <w:rPr>
          <w:rFonts w:ascii="Times New Roman" w:hAnsi="Times New Roman" w:cs="Times New Roman"/>
          <w:sz w:val="20"/>
          <w:szCs w:val="20"/>
        </w:rPr>
        <w:t xml:space="preserve"> and Christ will make sure you get into heaven</w:t>
      </w:r>
    </w:p>
    <w:p w14:paraId="3F970DED" w14:textId="1034DAD4" w:rsidR="00B6465D" w:rsidRPr="00B6465D" w:rsidRDefault="00B6465D" w:rsidP="00B6465D">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Scripture puts these two things together, </w:t>
      </w:r>
      <w:proofErr w:type="gramStart"/>
      <w:r>
        <w:rPr>
          <w:rFonts w:ascii="Times New Roman" w:hAnsi="Times New Roman" w:cs="Times New Roman"/>
          <w:sz w:val="20"/>
          <w:szCs w:val="20"/>
        </w:rPr>
        <w:t>Work</w:t>
      </w:r>
      <w:proofErr w:type="gramEnd"/>
      <w:r>
        <w:rPr>
          <w:rFonts w:ascii="Times New Roman" w:hAnsi="Times New Roman" w:cs="Times New Roman"/>
          <w:sz w:val="20"/>
          <w:szCs w:val="20"/>
        </w:rPr>
        <w:t xml:space="preserve"> out your own salvation with fear and trembling, for it is God who works in you.” Not like two men working together, because God is working from inside of us.</w:t>
      </w:r>
      <w:r w:rsidRPr="00B6465D">
        <w:rPr>
          <w:rFonts w:ascii="Times New Roman" w:hAnsi="Times New Roman" w:cs="Times New Roman"/>
          <w:b/>
          <w:bCs/>
          <w:sz w:val="28"/>
          <w:szCs w:val="28"/>
        </w:rPr>
        <w:br w:type="page"/>
      </w:r>
    </w:p>
    <w:p w14:paraId="67C74086" w14:textId="2A5D6B25" w:rsidR="0065046A" w:rsidRDefault="0065046A" w:rsidP="0065046A">
      <w:pPr>
        <w:rPr>
          <w:rFonts w:ascii="Times New Roman" w:hAnsi="Times New Roman" w:cs="Times New Roman"/>
          <w:b/>
          <w:bCs/>
          <w:sz w:val="28"/>
          <w:szCs w:val="28"/>
        </w:rPr>
      </w:pPr>
      <w:r w:rsidRPr="00B6465D">
        <w:rPr>
          <w:rFonts w:ascii="Times New Roman" w:hAnsi="Times New Roman" w:cs="Times New Roman"/>
          <w:b/>
          <w:bCs/>
          <w:sz w:val="28"/>
          <w:szCs w:val="28"/>
        </w:rPr>
        <w:lastRenderedPageBreak/>
        <w:t xml:space="preserve">Book 4: </w:t>
      </w:r>
      <w:r w:rsidR="00B6465D" w:rsidRPr="00B6465D">
        <w:rPr>
          <w:rFonts w:ascii="Times New Roman" w:hAnsi="Times New Roman" w:cs="Times New Roman"/>
          <w:b/>
          <w:bCs/>
          <w:sz w:val="28"/>
          <w:szCs w:val="28"/>
        </w:rPr>
        <w:t>The Doctrine of the Trinity</w:t>
      </w:r>
    </w:p>
    <w:p w14:paraId="6FDA3AA1" w14:textId="77777777" w:rsidR="00FE7634" w:rsidRDefault="00FE7634" w:rsidP="00FE7634">
      <w:pPr>
        <w:rPr>
          <w:rFonts w:ascii="Times New Roman" w:hAnsi="Times New Roman" w:cs="Times New Roman"/>
          <w:b/>
          <w:bCs/>
          <w:sz w:val="20"/>
          <w:szCs w:val="20"/>
        </w:rPr>
      </w:pPr>
    </w:p>
    <w:p w14:paraId="3A506485" w14:textId="1BA2910E" w:rsidR="00FE7634" w:rsidRDefault="00FE7634" w:rsidP="00FE7634">
      <w:pPr>
        <w:rPr>
          <w:rFonts w:ascii="Times New Roman" w:hAnsi="Times New Roman" w:cs="Times New Roman"/>
          <w:b/>
          <w:bCs/>
          <w:sz w:val="20"/>
          <w:szCs w:val="20"/>
        </w:rPr>
      </w:pPr>
      <w:r w:rsidRPr="00336872">
        <w:rPr>
          <w:rFonts w:ascii="Times New Roman" w:hAnsi="Times New Roman" w:cs="Times New Roman"/>
          <w:b/>
          <w:bCs/>
          <w:sz w:val="20"/>
          <w:szCs w:val="20"/>
        </w:rPr>
        <w:t xml:space="preserve">1. </w:t>
      </w:r>
      <w:r>
        <w:rPr>
          <w:rFonts w:ascii="Times New Roman" w:hAnsi="Times New Roman" w:cs="Times New Roman"/>
          <w:b/>
          <w:bCs/>
          <w:sz w:val="20"/>
          <w:szCs w:val="20"/>
        </w:rPr>
        <w:t>Making and Begetting</w:t>
      </w:r>
    </w:p>
    <w:p w14:paraId="5CE4384A" w14:textId="66AFEDF6" w:rsidR="00FE7634" w:rsidRDefault="00FE7634"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Map of the Atlantic vs. walking on the beach. Theology is like a map… Doctrines are not God: they are only a kind of map (154)</w:t>
      </w:r>
    </w:p>
    <w:p w14:paraId="09846E4A" w14:textId="522547EB" w:rsidR="00021BFB" w:rsidRPr="00021BFB" w:rsidRDefault="00156188" w:rsidP="00021BFB">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Theology is practical, especially now. Everyone reads, hears things discussed. But to believe in the popular religion of modern England [referring to modern liberalism] is retrogression—like believing the earth is flat (155)</w:t>
      </w:r>
      <w:r w:rsidR="00021BFB">
        <w:rPr>
          <w:rFonts w:ascii="Times New Roman" w:hAnsi="Times New Roman" w:cs="Times New Roman"/>
          <w:sz w:val="20"/>
          <w:szCs w:val="20"/>
        </w:rPr>
        <w:t xml:space="preserve">. </w:t>
      </w:r>
      <w:r w:rsidR="00021BFB" w:rsidRPr="00021BFB">
        <w:rPr>
          <w:rFonts w:ascii="Times New Roman" w:hAnsi="Times New Roman" w:cs="Times New Roman"/>
          <w:sz w:val="20"/>
          <w:szCs w:val="20"/>
        </w:rPr>
        <w:t>If Christianity only means one more bit of good advice, then Christianity is of no importance (156)</w:t>
      </w:r>
    </w:p>
    <w:p w14:paraId="358100FE" w14:textId="76BAF76D" w:rsidR="00021BFB" w:rsidRDefault="00021BFB"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Real Christian writings…statements are difficult. Christianity claims to be telling us about another world (156)</w:t>
      </w:r>
    </w:p>
    <w:p w14:paraId="7DB2F513" w14:textId="224B9091" w:rsidR="00021BFB" w:rsidRDefault="00021BFB"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Now the point in Christianity which gives us the greatest shock is the statement that by attaching ourselves to Christ, we can become ‘Sons of God’</w:t>
      </w:r>
    </w:p>
    <w:p w14:paraId="47F5D9F3" w14:textId="1F3E07AE" w:rsidR="00021BFB" w:rsidRDefault="00021BFB" w:rsidP="00021BFB">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To beget is to become the father of: to create is to make (</w:t>
      </w:r>
      <w:proofErr w:type="gramStart"/>
      <w:r>
        <w:rPr>
          <w:rFonts w:ascii="Times New Roman" w:hAnsi="Times New Roman" w:cs="Times New Roman"/>
          <w:sz w:val="20"/>
          <w:szCs w:val="20"/>
        </w:rPr>
        <w:t>157)…</w:t>
      </w:r>
      <w:proofErr w:type="gramEnd"/>
      <w:r>
        <w:rPr>
          <w:rFonts w:ascii="Times New Roman" w:hAnsi="Times New Roman" w:cs="Times New Roman"/>
          <w:sz w:val="20"/>
          <w:szCs w:val="20"/>
        </w:rPr>
        <w:t xml:space="preserve"> What God begets is God; just as what man begets is man. What God creates is not God</w:t>
      </w:r>
    </w:p>
    <w:p w14:paraId="29B96372" w14:textId="1A2D65FE" w:rsidR="00021BFB" w:rsidRDefault="00021BFB" w:rsidP="00021BFB">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Everything God has made has some likeness to himself (e.g. Space has hugeness, matter has energy, vegetable world has life, insects demonstrate his creativeness, higher mammals have affections). When we come to man, the highest of the animals, we get the completest resemblance to God which we know of (158)</w:t>
      </w:r>
    </w:p>
    <w:p w14:paraId="5AAE77BF" w14:textId="17A9F5AB" w:rsidR="00021BFB" w:rsidRDefault="00021BFB" w:rsidP="00021BFB">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But what man has not got is Spiritual life. The difference between Biological life and Spiritual life (</w:t>
      </w:r>
      <w:r>
        <w:rPr>
          <w:rFonts w:ascii="Times New Roman" w:hAnsi="Times New Roman" w:cs="Times New Roman"/>
          <w:i/>
          <w:iCs/>
          <w:sz w:val="20"/>
          <w:szCs w:val="20"/>
        </w:rPr>
        <w:t xml:space="preserve">Bios </w:t>
      </w:r>
      <w:r>
        <w:rPr>
          <w:rFonts w:ascii="Times New Roman" w:hAnsi="Times New Roman" w:cs="Times New Roman"/>
          <w:sz w:val="20"/>
          <w:szCs w:val="20"/>
        </w:rPr>
        <w:t xml:space="preserve">and </w:t>
      </w:r>
      <w:r>
        <w:rPr>
          <w:rFonts w:ascii="Times New Roman" w:hAnsi="Times New Roman" w:cs="Times New Roman"/>
          <w:i/>
          <w:iCs/>
          <w:sz w:val="20"/>
          <w:szCs w:val="20"/>
        </w:rPr>
        <w:t>Zoe</w:t>
      </w:r>
      <w:r w:rsidR="00432013">
        <w:rPr>
          <w:rFonts w:ascii="Times New Roman" w:hAnsi="Times New Roman" w:cs="Times New Roman"/>
          <w:sz w:val="20"/>
          <w:szCs w:val="20"/>
        </w:rPr>
        <w:t>), like the difference between a human and a stone statue. (159)</w:t>
      </w:r>
    </w:p>
    <w:p w14:paraId="1BACE387" w14:textId="5C8E2285" w:rsidR="00432013" w:rsidRDefault="00432013" w:rsidP="00021BFB">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 xml:space="preserve">The world is a great sculptor’s shop. We are the statues and there is a </w:t>
      </w:r>
      <w:proofErr w:type="spellStart"/>
      <w:r>
        <w:rPr>
          <w:rFonts w:ascii="Times New Roman" w:hAnsi="Times New Roman" w:cs="Times New Roman"/>
          <w:sz w:val="20"/>
          <w:szCs w:val="20"/>
        </w:rPr>
        <w:t>rumour</w:t>
      </w:r>
      <w:proofErr w:type="spellEnd"/>
      <w:r>
        <w:rPr>
          <w:rFonts w:ascii="Times New Roman" w:hAnsi="Times New Roman" w:cs="Times New Roman"/>
          <w:sz w:val="20"/>
          <w:szCs w:val="20"/>
        </w:rPr>
        <w:t xml:space="preserve"> going </w:t>
      </w:r>
      <w:proofErr w:type="gramStart"/>
      <w:r>
        <w:rPr>
          <w:rFonts w:ascii="Times New Roman" w:hAnsi="Times New Roman" w:cs="Times New Roman"/>
          <w:sz w:val="20"/>
          <w:szCs w:val="20"/>
        </w:rPr>
        <w:t>round</w:t>
      </w:r>
      <w:proofErr w:type="gramEnd"/>
      <w:r>
        <w:rPr>
          <w:rFonts w:ascii="Times New Roman" w:hAnsi="Times New Roman" w:cs="Times New Roman"/>
          <w:sz w:val="20"/>
          <w:szCs w:val="20"/>
        </w:rPr>
        <w:t xml:space="preserve"> the shop that some of us are some day going to come to life (159)</w:t>
      </w:r>
    </w:p>
    <w:p w14:paraId="44AFEA34" w14:textId="3EA0B0EB" w:rsidR="00FE7634" w:rsidRDefault="00FE7634" w:rsidP="00FE7634">
      <w:pPr>
        <w:rPr>
          <w:rFonts w:ascii="Times New Roman" w:hAnsi="Times New Roman" w:cs="Times New Roman"/>
          <w:sz w:val="20"/>
          <w:szCs w:val="20"/>
        </w:rPr>
      </w:pPr>
    </w:p>
    <w:p w14:paraId="35B004E2" w14:textId="59A4EA12"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t>2. The Three-Personal God</w:t>
      </w:r>
    </w:p>
    <w:p w14:paraId="20050FEC" w14:textId="34D0DEB5" w:rsidR="00FE7634" w:rsidRDefault="00432013"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Summary of prior chapter: God begets </w:t>
      </w:r>
      <w:proofErr w:type="gramStart"/>
      <w:r>
        <w:rPr>
          <w:rFonts w:ascii="Times New Roman" w:hAnsi="Times New Roman" w:cs="Times New Roman"/>
          <w:sz w:val="20"/>
          <w:szCs w:val="20"/>
        </w:rPr>
        <w:t>Christ</w:t>
      </w:r>
      <w:proofErr w:type="gramEnd"/>
      <w:r>
        <w:rPr>
          <w:rFonts w:ascii="Times New Roman" w:hAnsi="Times New Roman" w:cs="Times New Roman"/>
          <w:sz w:val="20"/>
          <w:szCs w:val="20"/>
        </w:rPr>
        <w:t xml:space="preserve"> but He only makes men (160)</w:t>
      </w:r>
    </w:p>
    <w:p w14:paraId="4BFC9F98" w14:textId="4A11BAE5" w:rsidR="0038779B" w:rsidRDefault="0038779B"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Three dimension, each one increasingly com</w:t>
      </w:r>
      <w:r w:rsidR="001E39EE">
        <w:rPr>
          <w:rFonts w:ascii="Times New Roman" w:hAnsi="Times New Roman" w:cs="Times New Roman"/>
          <w:sz w:val="20"/>
          <w:szCs w:val="20"/>
        </w:rPr>
        <w:t>plicated (line, square, cube). On the Divine level you still find personalities; but up there you find them combined in new ways…. A being who is three persons while remaining one Being, just as a cube is six squares while remaining one cube</w:t>
      </w:r>
    </w:p>
    <w:p w14:paraId="253BACFF" w14:textId="43043280" w:rsidR="001E39EE" w:rsidRDefault="001E39EE"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An ordinary simple Christian kneels to pray… God is the goal, the motive power, and also the road or bridge. So that the whole threefold life of the three-personal Being is actually going on in that ordinary little bedroom (163)</w:t>
      </w:r>
    </w:p>
    <w:p w14:paraId="13123B1C" w14:textId="1A946B20" w:rsidR="003A09D1" w:rsidRDefault="003A09D1" w:rsidP="003A09D1">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DISCUSSION: Do you think the squares/cube analogy is a good one for the Trinity?</w:t>
      </w:r>
    </w:p>
    <w:p w14:paraId="15777D27" w14:textId="5E3D28F7" w:rsidR="003A09D1" w:rsidRDefault="003A09D1" w:rsidP="003A09D1">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Partialism: Not distinct persons, but different parts of God.</w:t>
      </w:r>
    </w:p>
    <w:p w14:paraId="6B598410" w14:textId="0BCA689D" w:rsidR="003A09D1" w:rsidRDefault="003A09D1" w:rsidP="003A09D1">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When you come to knowing God, the initiative lies on His side (164)</w:t>
      </w:r>
    </w:p>
    <w:p w14:paraId="6F1BFC11" w14:textId="06039ADB" w:rsidR="003A09D1" w:rsidRDefault="003A09D1" w:rsidP="003A09D1">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God can show himself…to real men who are united in a body… Consequently, the one really adequate instrument for learning about God is the whole Christian community, waiting for Him together.</w:t>
      </w:r>
    </w:p>
    <w:p w14:paraId="2F8178C4" w14:textId="77777777" w:rsidR="00FE7634" w:rsidRDefault="00FE7634" w:rsidP="00FE7634">
      <w:pPr>
        <w:rPr>
          <w:rFonts w:ascii="Times New Roman" w:hAnsi="Times New Roman" w:cs="Times New Roman"/>
          <w:sz w:val="20"/>
          <w:szCs w:val="20"/>
        </w:rPr>
      </w:pPr>
    </w:p>
    <w:p w14:paraId="54B33E6C" w14:textId="7D4086D4"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t>3. Time and Beyond Time</w:t>
      </w:r>
    </w:p>
    <w:p w14:paraId="1502B386" w14:textId="3E58FDF5" w:rsidR="00FE7634" w:rsidRDefault="00FE7634" w:rsidP="00FE7634">
      <w:pPr>
        <w:pStyle w:val="ListParagraph"/>
        <w:numPr>
          <w:ilvl w:val="0"/>
          <w:numId w:val="13"/>
        </w:numPr>
        <w:rPr>
          <w:rFonts w:ascii="Times New Roman" w:hAnsi="Times New Roman" w:cs="Times New Roman"/>
          <w:sz w:val="20"/>
          <w:szCs w:val="20"/>
        </w:rPr>
      </w:pPr>
    </w:p>
    <w:p w14:paraId="2288E492" w14:textId="78B58AD4" w:rsidR="00FE7634" w:rsidRDefault="00FE7634" w:rsidP="00FE7634">
      <w:pPr>
        <w:rPr>
          <w:rFonts w:ascii="Times New Roman" w:hAnsi="Times New Roman" w:cs="Times New Roman"/>
          <w:sz w:val="20"/>
          <w:szCs w:val="20"/>
        </w:rPr>
      </w:pPr>
    </w:p>
    <w:p w14:paraId="1F76624E" w14:textId="77777777" w:rsidR="00453A6F" w:rsidRDefault="00453A6F">
      <w:pPr>
        <w:rPr>
          <w:rFonts w:ascii="Times New Roman" w:hAnsi="Times New Roman" w:cs="Times New Roman"/>
          <w:b/>
          <w:bCs/>
          <w:sz w:val="20"/>
          <w:szCs w:val="20"/>
        </w:rPr>
      </w:pPr>
      <w:r>
        <w:rPr>
          <w:rFonts w:ascii="Times New Roman" w:hAnsi="Times New Roman" w:cs="Times New Roman"/>
          <w:b/>
          <w:bCs/>
          <w:sz w:val="20"/>
          <w:szCs w:val="20"/>
        </w:rPr>
        <w:br w:type="page"/>
      </w:r>
    </w:p>
    <w:p w14:paraId="679BE664" w14:textId="256B4658"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lastRenderedPageBreak/>
        <w:t>4. Good Infection</w:t>
      </w:r>
    </w:p>
    <w:p w14:paraId="23ADD7A0" w14:textId="431DC96D" w:rsidR="00FE7634" w:rsidRDefault="00D72BCE"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Illustration: two books, resting one on top of the other, which have been in this position forever and ever, A causes the position of B, but “the result does not come after the cause” (172)</w:t>
      </w:r>
    </w:p>
    <w:p w14:paraId="68C53782" w14:textId="211C63CE" w:rsidR="00D72BCE" w:rsidRDefault="00D72BCE"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The Son exists because the Father exists: but there never was a time before the Father produced the Son (173)</w:t>
      </w:r>
    </w:p>
    <w:p w14:paraId="592DA02A" w14:textId="583C4F93" w:rsidR="00D72BCE" w:rsidRDefault="00D72BCE"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Illustration: Imagination and the picture it results in happen at the same moment, yet it is cause-result</w:t>
      </w:r>
    </w:p>
    <w:p w14:paraId="1CC59E6F" w14:textId="6331C1B4" w:rsidR="00D72BCE" w:rsidRDefault="00D72BCE"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In the same way we must think of the Son always, so to speak, streaming forth from the Father, like light from a lamp (Docetism, yet Hebrews 1, “he is the radiance of the glory of God”)</w:t>
      </w:r>
    </w:p>
    <w:p w14:paraId="0AF6EB4B" w14:textId="0ABD8C27" w:rsidR="00B47A27" w:rsidRDefault="00B47A27"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These pictures…making it sound as if the Father and Son were two things instead of two persons…. That is what always happens when you go away from the words of the Bible…you must always go back (174)</w:t>
      </w:r>
    </w:p>
    <w:p w14:paraId="762D47A3" w14:textId="24B66938" w:rsidR="00D72BCE" w:rsidRDefault="00B47A27"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Practical importance: the words ‘God is love’ have no real meaning unless God contains at least two persons (174)</w:t>
      </w:r>
    </w:p>
    <w:p w14:paraId="04EF53E7" w14:textId="3094D5E3" w:rsidR="00B47A27" w:rsidRDefault="00B47A27"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Most important difference between Christianity and all other religions: God is not a static thing…but a dynamic, pulsating activity, a life (175)</w:t>
      </w:r>
    </w:p>
    <w:p w14:paraId="58DE28AD" w14:textId="2EE27A77" w:rsidR="00B47A27" w:rsidRDefault="00B47A27"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What grows out of the joint life of the Father and Son is a real person, is in fact the Third of the three Persons who are God (175)</w:t>
      </w:r>
    </w:p>
    <w:p w14:paraId="4180FC0D" w14:textId="3FD48B9E" w:rsidR="00453A6F" w:rsidRDefault="00453A6F"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Matters more than anything else in the world…this pattern of this three-Personal life is </w:t>
      </w:r>
      <w:r w:rsidR="00802A80">
        <w:rPr>
          <w:rFonts w:ascii="Times New Roman" w:hAnsi="Times New Roman" w:cs="Times New Roman"/>
          <w:sz w:val="20"/>
          <w:szCs w:val="20"/>
        </w:rPr>
        <w:t>to</w:t>
      </w:r>
      <w:r>
        <w:rPr>
          <w:rFonts w:ascii="Times New Roman" w:hAnsi="Times New Roman" w:cs="Times New Roman"/>
          <w:sz w:val="20"/>
          <w:szCs w:val="20"/>
        </w:rPr>
        <w:t xml:space="preserve"> be played out in each one of us…There is no other way to the happiness for which we were made</w:t>
      </w:r>
    </w:p>
    <w:p w14:paraId="1652808E" w14:textId="2D40AE4B" w:rsidR="00453A6F" w:rsidRDefault="00453A6F"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The whole offer which Christianity makes is this: that we can come to share in the life of Christ…. He came to this world and became a man in order to spread to other men the kind of life He has—by what I call ‘good infection’ (177)</w:t>
      </w:r>
    </w:p>
    <w:p w14:paraId="2F2978ED" w14:textId="77777777" w:rsidR="00FE7634" w:rsidRDefault="00FE7634" w:rsidP="00FE7634">
      <w:pPr>
        <w:rPr>
          <w:rFonts w:ascii="Times New Roman" w:hAnsi="Times New Roman" w:cs="Times New Roman"/>
          <w:sz w:val="20"/>
          <w:szCs w:val="20"/>
        </w:rPr>
      </w:pPr>
    </w:p>
    <w:p w14:paraId="7C11F0DD" w14:textId="5F35D496"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t>5. The Obstinate Toy Soldier</w:t>
      </w:r>
    </w:p>
    <w:p w14:paraId="6510EE4B" w14:textId="4824B7E4" w:rsidR="00FE7634" w:rsidRDefault="00453A6F"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Bios and Zoe (natural and spiritual life) are not only different but actually opposed. The natural life is self-centered…wants to be left to itself…is afraid of the light and air of the spiritual world (178)</w:t>
      </w:r>
    </w:p>
    <w:p w14:paraId="43AF7627" w14:textId="16917B53" w:rsidR="00453A6F" w:rsidRDefault="00453A6F"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Imagine turning a tin soldier in</w:t>
      </w:r>
      <w:r w:rsidR="00250090">
        <w:rPr>
          <w:rFonts w:ascii="Times New Roman" w:hAnsi="Times New Roman" w:cs="Times New Roman"/>
          <w:sz w:val="20"/>
          <w:szCs w:val="20"/>
        </w:rPr>
        <w:t>to a real little man. Suppose the tin soldier did not like it. He is not interested in flesh</w:t>
      </w:r>
    </w:p>
    <w:p w14:paraId="6634EA87" w14:textId="474313F5" w:rsidR="00250090" w:rsidRDefault="00250090"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What God did about us was this: The Second Person because a human Himself…. If you want to get the hang of it, think how you would like to become a slug or a crab (179)</w:t>
      </w:r>
    </w:p>
    <w:p w14:paraId="736167F5" w14:textId="5CE14623" w:rsidR="00250090" w:rsidRDefault="00250090"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For the first time we saw a real man. One tin soldier—real tin, just like the rest of us—had come fully and </w:t>
      </w:r>
      <w:r w:rsidR="00802A80">
        <w:rPr>
          <w:rFonts w:ascii="Times New Roman" w:hAnsi="Times New Roman" w:cs="Times New Roman"/>
          <w:sz w:val="20"/>
          <w:szCs w:val="20"/>
        </w:rPr>
        <w:t>splendidly</w:t>
      </w:r>
      <w:r>
        <w:rPr>
          <w:rFonts w:ascii="Times New Roman" w:hAnsi="Times New Roman" w:cs="Times New Roman"/>
          <w:sz w:val="20"/>
          <w:szCs w:val="20"/>
        </w:rPr>
        <w:t xml:space="preserve"> alive (180)</w:t>
      </w:r>
    </w:p>
    <w:p w14:paraId="494CA31B" w14:textId="3500B25A" w:rsidR="000662C4" w:rsidRDefault="000662C4"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What is the difference which He has mad to the whole human mass? Just this, that the business of becoming sons of God, being turned from a created thing into a begotten thing…has been done for us (181)</w:t>
      </w:r>
    </w:p>
    <w:p w14:paraId="42626DF8" w14:textId="5521907E" w:rsidR="00FE7634" w:rsidRDefault="00FE7634" w:rsidP="00FE7634">
      <w:pPr>
        <w:rPr>
          <w:rFonts w:ascii="Times New Roman" w:hAnsi="Times New Roman" w:cs="Times New Roman"/>
          <w:sz w:val="20"/>
          <w:szCs w:val="20"/>
        </w:rPr>
      </w:pPr>
    </w:p>
    <w:p w14:paraId="03B123F8" w14:textId="30997B79"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t>6. Two Notes</w:t>
      </w:r>
    </w:p>
    <w:p w14:paraId="5592970D" w14:textId="7CDB23A9" w:rsidR="00FE7634" w:rsidRDefault="000662C4"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First, why did God not beget sons at the outset instead of first making toy soldiers?</w:t>
      </w:r>
    </w:p>
    <w:p w14:paraId="7DF40832" w14:textId="45BBF491" w:rsidR="00780F38" w:rsidRDefault="00780F38" w:rsidP="00780F38">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 xml:space="preserve"> The easy part, we turned away because of free will. Free will was necessary because a world of automata could never love and therefore never know infinite happiness (183)</w:t>
      </w:r>
    </w:p>
    <w:p w14:paraId="56A2342B" w14:textId="625356CB" w:rsidR="00780F38" w:rsidRDefault="00780F38" w:rsidP="00780F38">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The difficult part, Have the words ‘could have been’ any sense at all when applied to God… When you are talking about God—i.e. about the rock bottom, irreducible Fact on which all other facts depend—it is nonsensical to ask if it could have been otherwise</w:t>
      </w:r>
    </w:p>
    <w:p w14:paraId="49530677" w14:textId="21C5A07E" w:rsidR="000662C4" w:rsidRDefault="000662C4"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Second, the idea that the whole human race is, in a sense, one thing—one organism, like a tree—must not be confused with the idea that individual differences do not matter.</w:t>
      </w:r>
    </w:p>
    <w:p w14:paraId="35AAC669" w14:textId="6D7F855B" w:rsidR="000662C4" w:rsidRDefault="000662C4" w:rsidP="000662C4">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Christianity thinks of human individuals not as mere members of a group or items in a list, but as organs in a body. (185)</w:t>
      </w:r>
    </w:p>
    <w:p w14:paraId="502BDBFC" w14:textId="44470614" w:rsidR="000662C4" w:rsidRDefault="000662C4" w:rsidP="000662C4">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 xml:space="preserve">A Christian must not be either Totalitarian or an Individualist…. The devil always sends </w:t>
      </w:r>
      <w:r w:rsidR="009622DF">
        <w:rPr>
          <w:rFonts w:ascii="Times New Roman" w:hAnsi="Times New Roman" w:cs="Times New Roman"/>
          <w:sz w:val="20"/>
          <w:szCs w:val="20"/>
        </w:rPr>
        <w:t>errors into the world in pairs—pairs of opposites (186)</w:t>
      </w:r>
    </w:p>
    <w:p w14:paraId="0B229632" w14:textId="48E8A958" w:rsidR="00FE7634" w:rsidRDefault="00FE7634" w:rsidP="00FE7634">
      <w:pPr>
        <w:rPr>
          <w:rFonts w:ascii="Times New Roman" w:hAnsi="Times New Roman" w:cs="Times New Roman"/>
          <w:sz w:val="20"/>
          <w:szCs w:val="20"/>
        </w:rPr>
      </w:pPr>
    </w:p>
    <w:p w14:paraId="20B5831E" w14:textId="702FC698"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t>7. Let’s Pretend</w:t>
      </w:r>
    </w:p>
    <w:p w14:paraId="73B9A576" w14:textId="19F7FEFD" w:rsidR="00FE7634" w:rsidRDefault="00F70AE2"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When you say the Lord’s prayer, </w:t>
      </w:r>
      <w:r>
        <w:rPr>
          <w:rFonts w:ascii="Times New Roman" w:hAnsi="Times New Roman" w:cs="Times New Roman"/>
          <w:i/>
          <w:iCs/>
          <w:sz w:val="20"/>
          <w:szCs w:val="20"/>
        </w:rPr>
        <w:t>Our Father</w:t>
      </w:r>
      <w:r>
        <w:rPr>
          <w:rFonts w:ascii="Times New Roman" w:hAnsi="Times New Roman" w:cs="Times New Roman"/>
          <w:sz w:val="20"/>
          <w:szCs w:val="20"/>
        </w:rPr>
        <w:t>, do you now see what those words mean? …putting yourself in the place of a son of God. To put it bluntly, you are dressing up as Christ (188)</w:t>
      </w:r>
    </w:p>
    <w:p w14:paraId="116A889D" w14:textId="7D130C95" w:rsidR="00F70AE2" w:rsidRDefault="00F70AE2"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But He has ordered us to do it. There is a bad kind of pretending, but this is the good kind of pretending, where the </w:t>
      </w:r>
      <w:proofErr w:type="spellStart"/>
      <w:r>
        <w:rPr>
          <w:rFonts w:ascii="Times New Roman" w:hAnsi="Times New Roman" w:cs="Times New Roman"/>
          <w:sz w:val="20"/>
          <w:szCs w:val="20"/>
        </w:rPr>
        <w:t>pretence</w:t>
      </w:r>
      <w:proofErr w:type="spellEnd"/>
      <w:r>
        <w:rPr>
          <w:rFonts w:ascii="Times New Roman" w:hAnsi="Times New Roman" w:cs="Times New Roman"/>
          <w:sz w:val="20"/>
          <w:szCs w:val="20"/>
        </w:rPr>
        <w:t xml:space="preserve"> leads up to the real thing (188)</w:t>
      </w:r>
    </w:p>
    <w:p w14:paraId="5ED6AE9C" w14:textId="4CA41188" w:rsidR="00F70AE2" w:rsidRDefault="00F70AE2"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The Christ Himself…is actually at your side and is already at that moment beginning to turn your </w:t>
      </w:r>
      <w:proofErr w:type="spellStart"/>
      <w:r>
        <w:rPr>
          <w:rFonts w:ascii="Times New Roman" w:hAnsi="Times New Roman" w:cs="Times New Roman"/>
          <w:sz w:val="20"/>
          <w:szCs w:val="20"/>
        </w:rPr>
        <w:t>pretence</w:t>
      </w:r>
      <w:proofErr w:type="spellEnd"/>
      <w:r w:rsidR="00745958">
        <w:rPr>
          <w:rFonts w:ascii="Times New Roman" w:hAnsi="Times New Roman" w:cs="Times New Roman"/>
          <w:sz w:val="20"/>
          <w:szCs w:val="20"/>
        </w:rPr>
        <w:t xml:space="preserve"> into a reality (189)</w:t>
      </w:r>
    </w:p>
    <w:p w14:paraId="18256E19" w14:textId="6D73F669" w:rsidR="00745958" w:rsidRDefault="00745958"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NT language of ‘being born again’… It is a living Man…really coming and interfering with your very self; killing the old natural self in you and replacing it with the kind of self He has (191)</w:t>
      </w:r>
    </w:p>
    <w:p w14:paraId="56C6ABC1" w14:textId="1C3FBBCD" w:rsidR="00745958" w:rsidRDefault="00745958"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And soon we make two other discoveries</w:t>
      </w:r>
    </w:p>
    <w:p w14:paraId="541455ED" w14:textId="5CBC4537" w:rsidR="00745958" w:rsidRDefault="00D17915" w:rsidP="00745958">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 xml:space="preserve">First, </w:t>
      </w:r>
      <w:proofErr w:type="gramStart"/>
      <w:r w:rsidR="00745958">
        <w:rPr>
          <w:rFonts w:ascii="Times New Roman" w:hAnsi="Times New Roman" w:cs="Times New Roman"/>
          <w:sz w:val="20"/>
          <w:szCs w:val="20"/>
        </w:rPr>
        <w:t>We</w:t>
      </w:r>
      <w:proofErr w:type="gramEnd"/>
      <w:r w:rsidR="00745958">
        <w:rPr>
          <w:rFonts w:ascii="Times New Roman" w:hAnsi="Times New Roman" w:cs="Times New Roman"/>
          <w:sz w:val="20"/>
          <w:szCs w:val="20"/>
        </w:rPr>
        <w:t xml:space="preserve"> begin to notice, besides our particular sinful acts, our sinfulness; begin to be alarmed not only about what we do, but about what we are (192)</w:t>
      </w:r>
    </w:p>
    <w:p w14:paraId="4F001F90" w14:textId="65C9157F" w:rsidR="00D17915" w:rsidRDefault="00D17915" w:rsidP="00745958">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 xml:space="preserve">Second, </w:t>
      </w:r>
      <w:proofErr w:type="gramStart"/>
      <w:r>
        <w:rPr>
          <w:rFonts w:ascii="Times New Roman" w:hAnsi="Times New Roman" w:cs="Times New Roman"/>
          <w:sz w:val="20"/>
          <w:szCs w:val="20"/>
        </w:rPr>
        <w:t>In</w:t>
      </w:r>
      <w:proofErr w:type="gramEnd"/>
      <w:r>
        <w:rPr>
          <w:rFonts w:ascii="Times New Roman" w:hAnsi="Times New Roman" w:cs="Times New Roman"/>
          <w:sz w:val="20"/>
          <w:szCs w:val="20"/>
        </w:rPr>
        <w:t xml:space="preserve"> reality of course it is God who does everything. We, at most, allow it to be done to us (193)</w:t>
      </w:r>
    </w:p>
    <w:p w14:paraId="0CBDDCCD" w14:textId="786E9D61" w:rsidR="00F70AE2" w:rsidRDefault="00F70AE2"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DISCUSSION: How is this chapter similar to a discussion of union with Christ??</w:t>
      </w:r>
    </w:p>
    <w:p w14:paraId="73E2A409" w14:textId="58BBDFFC" w:rsidR="00FE7634" w:rsidRDefault="00FE7634" w:rsidP="00FE7634">
      <w:pPr>
        <w:rPr>
          <w:rFonts w:ascii="Times New Roman" w:hAnsi="Times New Roman" w:cs="Times New Roman"/>
          <w:sz w:val="20"/>
          <w:szCs w:val="20"/>
        </w:rPr>
      </w:pPr>
    </w:p>
    <w:p w14:paraId="649EC426" w14:textId="77777777" w:rsidR="00745958" w:rsidRDefault="00745958">
      <w:pPr>
        <w:rPr>
          <w:rFonts w:ascii="Times New Roman" w:hAnsi="Times New Roman" w:cs="Times New Roman"/>
          <w:b/>
          <w:bCs/>
          <w:sz w:val="20"/>
          <w:szCs w:val="20"/>
        </w:rPr>
      </w:pPr>
      <w:r>
        <w:rPr>
          <w:rFonts w:ascii="Times New Roman" w:hAnsi="Times New Roman" w:cs="Times New Roman"/>
          <w:b/>
          <w:bCs/>
          <w:sz w:val="20"/>
          <w:szCs w:val="20"/>
        </w:rPr>
        <w:br w:type="page"/>
      </w:r>
    </w:p>
    <w:p w14:paraId="3A8CA3FC" w14:textId="4D417E80"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lastRenderedPageBreak/>
        <w:t>8. Is Christianity Hard of Easy?</w:t>
      </w:r>
    </w:p>
    <w:p w14:paraId="340D949B" w14:textId="63ECF98B" w:rsidR="00FE7634"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The </w:t>
      </w:r>
      <w:proofErr w:type="spellStart"/>
      <w:r>
        <w:rPr>
          <w:rFonts w:ascii="Times New Roman" w:hAnsi="Times New Roman" w:cs="Times New Roman"/>
          <w:sz w:val="20"/>
          <w:szCs w:val="20"/>
        </w:rPr>
        <w:t>ide</w:t>
      </w:r>
      <w:proofErr w:type="spellEnd"/>
      <w:r>
        <w:rPr>
          <w:rFonts w:ascii="Times New Roman" w:hAnsi="Times New Roman" w:cs="Times New Roman"/>
          <w:sz w:val="20"/>
          <w:szCs w:val="20"/>
        </w:rPr>
        <w:t xml:space="preserve"> of dressing up as a son of God in order that you may finally become a real son… not one job among many…. It is the whole of Christianity (195)</w:t>
      </w:r>
    </w:p>
    <w:p w14:paraId="152E3206" w14:textId="3B0AEA3F" w:rsidR="001D5EF6"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Against popular conceptions of morality of ‘being good.’ If you are really going to try to meet all the demands made on the natural self, it will not have enough left over to live on…. The Christian way is different: harder and easier. Christ says, ‘Give me all.’ I have not come to torment your natural self, but to kill it (196)</w:t>
      </w:r>
    </w:p>
    <w:p w14:paraId="052ECD16" w14:textId="5EC31025" w:rsidR="001D5EF6"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Christ himself sometimes describes the Christian way as very hard, sometimes as very easy.</w:t>
      </w:r>
    </w:p>
    <w:p w14:paraId="7C4F32CE" w14:textId="36390E70" w:rsidR="001D5EF6"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Illustration: The laziest boy in the class is the one who works the hardest in the end (197)</w:t>
      </w:r>
    </w:p>
    <w:p w14:paraId="45EBC1AB" w14:textId="18D71915" w:rsidR="001D5EF6"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The terrible thing, the almost impossible thing, is to hand over your whole self—all your wishes and precautions—to Christ (197)</w:t>
      </w:r>
    </w:p>
    <w:p w14:paraId="0EE9EF9B" w14:textId="7E2BB565" w:rsidR="001D5EF6"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It is the difference between paint, which is merely laid on the surface, and a dye or stain which soaks right through</w:t>
      </w:r>
    </w:p>
    <w:p w14:paraId="6DDADC2C" w14:textId="41B5426F" w:rsidR="001D5EF6"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It is hard, but the sort of compromise we are all hankering after is harder</w:t>
      </w:r>
    </w:p>
    <w:p w14:paraId="61C2806D" w14:textId="7A9F1E2D" w:rsidR="001D5EF6"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Illustration: harder for a bird to fly while remaining on egg. We are like eggs at present (199)</w:t>
      </w:r>
    </w:p>
    <w:p w14:paraId="4555ABF8" w14:textId="5DAB351C" w:rsidR="001D5EF6"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The church exists for nothing else but to draw men into Christ, to make them little Christs (199)</w:t>
      </w:r>
    </w:p>
    <w:p w14:paraId="2D887606" w14:textId="6724940D" w:rsidR="00FE7634" w:rsidRDefault="00FE7634" w:rsidP="00FE7634">
      <w:pPr>
        <w:rPr>
          <w:rFonts w:ascii="Times New Roman" w:hAnsi="Times New Roman" w:cs="Times New Roman"/>
          <w:sz w:val="20"/>
          <w:szCs w:val="20"/>
        </w:rPr>
      </w:pPr>
    </w:p>
    <w:p w14:paraId="0150A8B1" w14:textId="3DF968BE"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t>9. Counting the Cost</w:t>
      </w:r>
    </w:p>
    <w:p w14:paraId="080AD827" w14:textId="58C30E32" w:rsidR="00FE7634"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When Jesus said ‘Be ye perfect,’ he meant, ‘The only help I will give is help to become perfect. You may want something less: but I will give you nothing less (201)</w:t>
      </w:r>
    </w:p>
    <w:p w14:paraId="4D287153" w14:textId="1266F97B" w:rsidR="00345EE2" w:rsidRDefault="00345EE2"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He warned us to count the cost… he says, ‘I will never rest, nor let you rest, until you are literally perfect (202)</w:t>
      </w:r>
    </w:p>
    <w:p w14:paraId="4E0476FE" w14:textId="127FD559" w:rsidR="001D5EF6" w:rsidRDefault="001D5EF6"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 xml:space="preserve">George MacDonald: </w:t>
      </w:r>
      <w:r w:rsidR="00B959B3">
        <w:rPr>
          <w:rFonts w:ascii="Times New Roman" w:hAnsi="Times New Roman" w:cs="Times New Roman"/>
          <w:sz w:val="20"/>
          <w:szCs w:val="20"/>
        </w:rPr>
        <w:t xml:space="preserve">A father is delighted with his child’s first </w:t>
      </w:r>
      <w:proofErr w:type="gramStart"/>
      <w:r w:rsidR="00B959B3">
        <w:rPr>
          <w:rFonts w:ascii="Times New Roman" w:hAnsi="Times New Roman" w:cs="Times New Roman"/>
          <w:sz w:val="20"/>
          <w:szCs w:val="20"/>
        </w:rPr>
        <w:t>step, but</w:t>
      </w:r>
      <w:proofErr w:type="gramEnd"/>
      <w:r w:rsidR="00B959B3">
        <w:rPr>
          <w:rFonts w:ascii="Times New Roman" w:hAnsi="Times New Roman" w:cs="Times New Roman"/>
          <w:sz w:val="20"/>
          <w:szCs w:val="20"/>
        </w:rPr>
        <w:t xml:space="preserve"> would not be satisfied with anyt</w:t>
      </w:r>
      <w:r w:rsidR="00345EE2">
        <w:rPr>
          <w:rFonts w:ascii="Times New Roman" w:hAnsi="Times New Roman" w:cs="Times New Roman"/>
          <w:sz w:val="20"/>
          <w:szCs w:val="20"/>
        </w:rPr>
        <w:t>h</w:t>
      </w:r>
      <w:r w:rsidR="00B959B3">
        <w:rPr>
          <w:rFonts w:ascii="Times New Roman" w:hAnsi="Times New Roman" w:cs="Times New Roman"/>
          <w:sz w:val="20"/>
          <w:szCs w:val="20"/>
        </w:rPr>
        <w:t>ing less than a manly stride in his grown adult son. ‘</w:t>
      </w:r>
      <w:r>
        <w:rPr>
          <w:rFonts w:ascii="Times New Roman" w:hAnsi="Times New Roman" w:cs="Times New Roman"/>
          <w:sz w:val="20"/>
          <w:szCs w:val="20"/>
        </w:rPr>
        <w:t>God is easy to please but hard to satisfy</w:t>
      </w:r>
      <w:r w:rsidR="00B959B3">
        <w:rPr>
          <w:rFonts w:ascii="Times New Roman" w:hAnsi="Times New Roman" w:cs="Times New Roman"/>
          <w:sz w:val="20"/>
          <w:szCs w:val="20"/>
        </w:rPr>
        <w:t>’</w:t>
      </w:r>
      <w:r>
        <w:rPr>
          <w:rFonts w:ascii="Times New Roman" w:hAnsi="Times New Roman" w:cs="Times New Roman"/>
          <w:sz w:val="20"/>
          <w:szCs w:val="20"/>
        </w:rPr>
        <w:t xml:space="preserve"> (203)</w:t>
      </w:r>
    </w:p>
    <w:p w14:paraId="6C01C4D8" w14:textId="460F9A7D" w:rsidR="00345EE2" w:rsidRDefault="00345EE2"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The question is not what we intended ourselves to be, but what He intended us to be when he made us (203)</w:t>
      </w:r>
    </w:p>
    <w:p w14:paraId="5E790548" w14:textId="5D4B9BBB" w:rsidR="00B959B3" w:rsidRDefault="00B959B3"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George MacDonald: Imagine yourself as a living house…. You thought you were going to be made into a decent little cottage: but He is building a palace (205)</w:t>
      </w:r>
    </w:p>
    <w:p w14:paraId="38A22DF3" w14:textId="3E5F87C2" w:rsidR="00345EE2" w:rsidRDefault="00345EE2"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NOTE: You have free will (202), no power in the whole universe, except you yourself, can prevent him (203), we can prevent Him, if we choose (205)</w:t>
      </w:r>
    </w:p>
    <w:p w14:paraId="24342581" w14:textId="7F8F8F97" w:rsidR="00FE7634" w:rsidRDefault="00FE7634" w:rsidP="00FE7634">
      <w:pPr>
        <w:rPr>
          <w:rFonts w:ascii="Times New Roman" w:hAnsi="Times New Roman" w:cs="Times New Roman"/>
          <w:sz w:val="20"/>
          <w:szCs w:val="20"/>
        </w:rPr>
      </w:pPr>
    </w:p>
    <w:p w14:paraId="418489DE" w14:textId="6B52D92F"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t>10. Nice People or New Men</w:t>
      </w:r>
    </w:p>
    <w:p w14:paraId="2312FB7B" w14:textId="51C9EDC3" w:rsidR="00FE7634" w:rsidRDefault="00345EE2" w:rsidP="00FE7634">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A question which is often asked: If Christianity is true why are not all Christians obviously nicer than all non-Christians? (207)</w:t>
      </w:r>
    </w:p>
    <w:p w14:paraId="4AB3459B" w14:textId="18896242" w:rsidR="00345EE2" w:rsidRDefault="00B103B8" w:rsidP="00345EE2">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 xml:space="preserve">First, </w:t>
      </w:r>
      <w:proofErr w:type="gramStart"/>
      <w:r w:rsidR="00345EE2">
        <w:rPr>
          <w:rFonts w:ascii="Times New Roman" w:hAnsi="Times New Roman" w:cs="Times New Roman"/>
          <w:sz w:val="20"/>
          <w:szCs w:val="20"/>
        </w:rPr>
        <w:t>It</w:t>
      </w:r>
      <w:proofErr w:type="gramEnd"/>
      <w:r w:rsidR="00345EE2">
        <w:rPr>
          <w:rFonts w:ascii="Times New Roman" w:hAnsi="Times New Roman" w:cs="Times New Roman"/>
          <w:sz w:val="20"/>
          <w:szCs w:val="20"/>
        </w:rPr>
        <w:t xml:space="preserve"> is not much use trying to make judgments about Christians and non-Christians in the mass</w:t>
      </w:r>
      <w:r>
        <w:rPr>
          <w:rFonts w:ascii="Times New Roman" w:hAnsi="Times New Roman" w:cs="Times New Roman"/>
          <w:sz w:val="20"/>
          <w:szCs w:val="20"/>
        </w:rPr>
        <w:t>…. If you want to compare the bade Christian and the good Atheist, you must think about two real specimens whom you have actually met (209)</w:t>
      </w:r>
    </w:p>
    <w:p w14:paraId="698B3C77" w14:textId="59AEC7CB" w:rsidR="00B103B8" w:rsidRDefault="00B103B8" w:rsidP="00B103B8">
      <w:pPr>
        <w:pStyle w:val="ListParagraph"/>
        <w:numPr>
          <w:ilvl w:val="2"/>
          <w:numId w:val="13"/>
        </w:numPr>
        <w:rPr>
          <w:rFonts w:ascii="Times New Roman" w:hAnsi="Times New Roman" w:cs="Times New Roman"/>
          <w:sz w:val="20"/>
          <w:szCs w:val="20"/>
        </w:rPr>
      </w:pPr>
      <w:r>
        <w:rPr>
          <w:rFonts w:ascii="Times New Roman" w:hAnsi="Times New Roman" w:cs="Times New Roman"/>
          <w:sz w:val="20"/>
          <w:szCs w:val="20"/>
        </w:rPr>
        <w:t>Many who call themselves Christians who are not, just as there are many who do not call themselves Christians but are on the way to becoming so</w:t>
      </w:r>
    </w:p>
    <w:p w14:paraId="782FD55F" w14:textId="5C38805D" w:rsidR="00B103B8" w:rsidRDefault="00B103B8" w:rsidP="00345EE2">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 xml:space="preserve">Second, </w:t>
      </w:r>
      <w:proofErr w:type="gramStart"/>
      <w:r>
        <w:rPr>
          <w:rFonts w:ascii="Times New Roman" w:hAnsi="Times New Roman" w:cs="Times New Roman"/>
          <w:sz w:val="20"/>
          <w:szCs w:val="20"/>
        </w:rPr>
        <w:t>Must</w:t>
      </w:r>
      <w:proofErr w:type="gramEnd"/>
      <w:r>
        <w:rPr>
          <w:rFonts w:ascii="Times New Roman" w:hAnsi="Times New Roman" w:cs="Times New Roman"/>
          <w:sz w:val="20"/>
          <w:szCs w:val="20"/>
        </w:rPr>
        <w:t xml:space="preserve"> be careful to ask the right question. If Christianity is </w:t>
      </w:r>
      <w:proofErr w:type="gramStart"/>
      <w:r>
        <w:rPr>
          <w:rFonts w:ascii="Times New Roman" w:hAnsi="Times New Roman" w:cs="Times New Roman"/>
          <w:sz w:val="20"/>
          <w:szCs w:val="20"/>
        </w:rPr>
        <w:t>true</w:t>
      </w:r>
      <w:proofErr w:type="gramEnd"/>
      <w:r>
        <w:rPr>
          <w:rFonts w:ascii="Times New Roman" w:hAnsi="Times New Roman" w:cs="Times New Roman"/>
          <w:sz w:val="20"/>
          <w:szCs w:val="20"/>
        </w:rPr>
        <w:t xml:space="preserve"> then it ought to follow…</w:t>
      </w:r>
    </w:p>
    <w:p w14:paraId="7CA6C172" w14:textId="468DE0ED" w:rsidR="00B103B8" w:rsidRDefault="00B103B8" w:rsidP="00B103B8">
      <w:pPr>
        <w:pStyle w:val="ListParagraph"/>
        <w:numPr>
          <w:ilvl w:val="2"/>
          <w:numId w:val="13"/>
        </w:numPr>
        <w:rPr>
          <w:rFonts w:ascii="Times New Roman" w:hAnsi="Times New Roman" w:cs="Times New Roman"/>
          <w:sz w:val="20"/>
          <w:szCs w:val="20"/>
        </w:rPr>
      </w:pPr>
      <w:r>
        <w:rPr>
          <w:rFonts w:ascii="Times New Roman" w:hAnsi="Times New Roman" w:cs="Times New Roman"/>
          <w:sz w:val="20"/>
          <w:szCs w:val="20"/>
        </w:rPr>
        <w:t>Any Christian will be ne nicer than the same person would be if he were not a Christian</w:t>
      </w:r>
    </w:p>
    <w:p w14:paraId="4BFAC714" w14:textId="6228E460" w:rsidR="00B103B8" w:rsidRDefault="00B103B8" w:rsidP="00B103B8">
      <w:pPr>
        <w:pStyle w:val="ListParagraph"/>
        <w:numPr>
          <w:ilvl w:val="2"/>
          <w:numId w:val="13"/>
        </w:numPr>
        <w:rPr>
          <w:rFonts w:ascii="Times New Roman" w:hAnsi="Times New Roman" w:cs="Times New Roman"/>
          <w:sz w:val="20"/>
          <w:szCs w:val="20"/>
        </w:rPr>
      </w:pPr>
      <w:r>
        <w:rPr>
          <w:rFonts w:ascii="Times New Roman" w:hAnsi="Times New Roman" w:cs="Times New Roman"/>
          <w:sz w:val="20"/>
          <w:szCs w:val="20"/>
        </w:rPr>
        <w:t>That any man who becomes a Christian will be nicer than he was before (210</w:t>
      </w:r>
    </w:p>
    <w:p w14:paraId="569FA9BA" w14:textId="0BC34F7C" w:rsidR="00B103B8" w:rsidRDefault="00B103B8" w:rsidP="00B103B8">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 xml:space="preserve">Third, </w:t>
      </w:r>
      <w:r w:rsidR="002763F3">
        <w:rPr>
          <w:rFonts w:ascii="Times New Roman" w:hAnsi="Times New Roman" w:cs="Times New Roman"/>
          <w:sz w:val="20"/>
          <w:szCs w:val="20"/>
        </w:rPr>
        <w:t>In God’s eyes the ‘good ones’ need saving every bit as much as the bad. In one sense, niceness hardly comes into the question (211)</w:t>
      </w:r>
    </w:p>
    <w:p w14:paraId="5ECCF7A0" w14:textId="1BC77538" w:rsidR="002763F3" w:rsidRDefault="002763F3" w:rsidP="002763F3">
      <w:pPr>
        <w:pStyle w:val="ListParagraph"/>
        <w:numPr>
          <w:ilvl w:val="2"/>
          <w:numId w:val="13"/>
        </w:numPr>
        <w:rPr>
          <w:rFonts w:ascii="Times New Roman" w:hAnsi="Times New Roman" w:cs="Times New Roman"/>
          <w:sz w:val="20"/>
          <w:szCs w:val="20"/>
        </w:rPr>
      </w:pPr>
      <w:r>
        <w:rPr>
          <w:rFonts w:ascii="Times New Roman" w:hAnsi="Times New Roman" w:cs="Times New Roman"/>
          <w:sz w:val="20"/>
          <w:szCs w:val="20"/>
        </w:rPr>
        <w:t>God gave the placid temper and friendly disposition and to begin with. It is God’s gift to us, not our gift to God</w:t>
      </w:r>
    </w:p>
    <w:p w14:paraId="4DE8A841" w14:textId="13AC5368" w:rsidR="002763F3" w:rsidRDefault="002763F3" w:rsidP="002763F3">
      <w:pPr>
        <w:pStyle w:val="ListParagraph"/>
        <w:numPr>
          <w:ilvl w:val="2"/>
          <w:numId w:val="13"/>
        </w:numPr>
        <w:rPr>
          <w:rFonts w:ascii="Times New Roman" w:hAnsi="Times New Roman" w:cs="Times New Roman"/>
          <w:sz w:val="20"/>
          <w:szCs w:val="20"/>
        </w:rPr>
      </w:pPr>
      <w:r>
        <w:rPr>
          <w:rFonts w:ascii="Times New Roman" w:hAnsi="Times New Roman" w:cs="Times New Roman"/>
          <w:sz w:val="20"/>
          <w:szCs w:val="20"/>
        </w:rPr>
        <w:t>What God really is watching and waiting for …is this… Will thy, or will they not, turn to Him and thus fulfil the only purpose for which they were created?</w:t>
      </w:r>
    </w:p>
    <w:p w14:paraId="55086DDC" w14:textId="334D5207" w:rsidR="002763F3" w:rsidRDefault="002763F3" w:rsidP="002763F3">
      <w:pPr>
        <w:pStyle w:val="ListParagraph"/>
        <w:numPr>
          <w:ilvl w:val="2"/>
          <w:numId w:val="13"/>
        </w:numPr>
        <w:rPr>
          <w:rFonts w:ascii="Times New Roman" w:hAnsi="Times New Roman" w:cs="Times New Roman"/>
          <w:sz w:val="20"/>
          <w:szCs w:val="20"/>
        </w:rPr>
      </w:pPr>
      <w:proofErr w:type="gramStart"/>
      <w:r>
        <w:rPr>
          <w:rFonts w:ascii="Times New Roman" w:hAnsi="Times New Roman" w:cs="Times New Roman"/>
          <w:sz w:val="20"/>
          <w:szCs w:val="20"/>
        </w:rPr>
        <w:t>Of course</w:t>
      </w:r>
      <w:proofErr w:type="gramEnd"/>
      <w:r>
        <w:rPr>
          <w:rFonts w:ascii="Times New Roman" w:hAnsi="Times New Roman" w:cs="Times New Roman"/>
          <w:sz w:val="20"/>
          <w:szCs w:val="20"/>
        </w:rPr>
        <w:t xml:space="preserve"> God regards a nasty nature as a bad thing and a nice nature as a good thing. But these are gifts which He </w:t>
      </w:r>
      <w:proofErr w:type="gramStart"/>
      <w:r>
        <w:rPr>
          <w:rFonts w:ascii="Times New Roman" w:hAnsi="Times New Roman" w:cs="Times New Roman"/>
          <w:sz w:val="20"/>
          <w:szCs w:val="20"/>
        </w:rPr>
        <w:t>give</w:t>
      </w:r>
      <w:proofErr w:type="gramEnd"/>
      <w:r>
        <w:rPr>
          <w:rFonts w:ascii="Times New Roman" w:hAnsi="Times New Roman" w:cs="Times New Roman"/>
          <w:sz w:val="20"/>
          <w:szCs w:val="20"/>
        </w:rPr>
        <w:t xml:space="preserve"> and we receive (212)</w:t>
      </w:r>
    </w:p>
    <w:p w14:paraId="38509E66" w14:textId="0D9CDB88" w:rsidR="002763F3" w:rsidRDefault="002763F3" w:rsidP="002763F3">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There is even, when you come to think it over, a reason why nasty people might be expected to turn to Christ in greater numbers than nice ones (213)</w:t>
      </w:r>
    </w:p>
    <w:p w14:paraId="559E98A4" w14:textId="0C679E15" w:rsidR="002763F3" w:rsidRDefault="002763F3" w:rsidP="002763F3">
      <w:pPr>
        <w:pStyle w:val="ListParagraph"/>
        <w:numPr>
          <w:ilvl w:val="1"/>
          <w:numId w:val="13"/>
        </w:numPr>
        <w:rPr>
          <w:rFonts w:ascii="Times New Roman" w:hAnsi="Times New Roman" w:cs="Times New Roman"/>
          <w:sz w:val="20"/>
          <w:szCs w:val="20"/>
        </w:rPr>
      </w:pPr>
      <w:r>
        <w:rPr>
          <w:rFonts w:ascii="Times New Roman" w:hAnsi="Times New Roman" w:cs="Times New Roman"/>
          <w:sz w:val="20"/>
          <w:szCs w:val="20"/>
        </w:rPr>
        <w:t>One of the dangers of having a lot of money is that you may be quite satisfied with the kinds of happiness money can give and so fail to realize your need for God (213)</w:t>
      </w:r>
    </w:p>
    <w:p w14:paraId="7E28385C" w14:textId="1400008F" w:rsidR="00ED33FF" w:rsidRDefault="00ED33FF" w:rsidP="00ED33FF">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Niceness is an excellent thing… But a world of nice people, content in their own niceness, looking no further, turned away from God, would be just as desperately in need of salvation as a miserable world—and might even be more difficult to save (216). Mere improvement is not redemption</w:t>
      </w:r>
      <w:r w:rsidR="008C0E34">
        <w:rPr>
          <w:rFonts w:ascii="Times New Roman" w:hAnsi="Times New Roman" w:cs="Times New Roman"/>
          <w:sz w:val="20"/>
          <w:szCs w:val="20"/>
        </w:rPr>
        <w:t>, though redemption always improves people</w:t>
      </w:r>
    </w:p>
    <w:p w14:paraId="5F2229F7" w14:textId="2ABDDF9E" w:rsidR="008C0E34" w:rsidRDefault="008C0E34" w:rsidP="00ED33FF">
      <w:pPr>
        <w:pStyle w:val="ListParagraph"/>
        <w:numPr>
          <w:ilvl w:val="0"/>
          <w:numId w:val="13"/>
        </w:numPr>
        <w:rPr>
          <w:rFonts w:ascii="Times New Roman" w:hAnsi="Times New Roman" w:cs="Times New Roman"/>
          <w:sz w:val="20"/>
          <w:szCs w:val="20"/>
        </w:rPr>
      </w:pPr>
      <w:r>
        <w:rPr>
          <w:rFonts w:ascii="Times New Roman" w:hAnsi="Times New Roman" w:cs="Times New Roman"/>
          <w:sz w:val="20"/>
          <w:szCs w:val="20"/>
        </w:rPr>
        <w:t>Not like teaching a horse to jump better and better but like turning a horse into a winged creature (216)</w:t>
      </w:r>
    </w:p>
    <w:p w14:paraId="6462BE08" w14:textId="3B2130B8" w:rsidR="00FE7634" w:rsidRDefault="00FE7634" w:rsidP="00FE7634">
      <w:pPr>
        <w:rPr>
          <w:rFonts w:ascii="Times New Roman" w:hAnsi="Times New Roman" w:cs="Times New Roman"/>
          <w:sz w:val="20"/>
          <w:szCs w:val="20"/>
        </w:rPr>
      </w:pPr>
    </w:p>
    <w:p w14:paraId="0356C755" w14:textId="55F5F82F" w:rsidR="00FE7634" w:rsidRPr="00FE7634" w:rsidRDefault="00FE7634" w:rsidP="00FE7634">
      <w:pPr>
        <w:rPr>
          <w:rFonts w:ascii="Times New Roman" w:hAnsi="Times New Roman" w:cs="Times New Roman"/>
          <w:b/>
          <w:bCs/>
          <w:sz w:val="20"/>
          <w:szCs w:val="20"/>
        </w:rPr>
      </w:pPr>
      <w:r w:rsidRPr="00FE7634">
        <w:rPr>
          <w:rFonts w:ascii="Times New Roman" w:hAnsi="Times New Roman" w:cs="Times New Roman"/>
          <w:b/>
          <w:bCs/>
          <w:sz w:val="20"/>
          <w:szCs w:val="20"/>
        </w:rPr>
        <w:t>11. The New Men</w:t>
      </w:r>
    </w:p>
    <w:p w14:paraId="583F03F5" w14:textId="1AA24C85" w:rsidR="00FE7634" w:rsidRPr="008C0E34" w:rsidRDefault="00FE7634" w:rsidP="00FE7634">
      <w:pPr>
        <w:pStyle w:val="ListParagraph"/>
        <w:numPr>
          <w:ilvl w:val="0"/>
          <w:numId w:val="13"/>
        </w:numPr>
        <w:rPr>
          <w:rFonts w:ascii="Times New Roman" w:hAnsi="Times New Roman" w:cs="Times New Roman"/>
          <w:sz w:val="20"/>
          <w:szCs w:val="20"/>
        </w:rPr>
      </w:pPr>
      <w:bookmarkStart w:id="0" w:name="_GoBack"/>
      <w:bookmarkEnd w:id="0"/>
    </w:p>
    <w:sectPr w:rsidR="00FE7634" w:rsidRPr="008C0E34" w:rsidSect="00DE1FD7">
      <w:footerReference w:type="even" r:id="rId7"/>
      <w:footerReference w:type="default" r:id="rId8"/>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49EF38" w14:textId="77777777" w:rsidR="00F1478C" w:rsidRDefault="00F1478C" w:rsidP="00DE1FD7">
      <w:r>
        <w:separator/>
      </w:r>
    </w:p>
  </w:endnote>
  <w:endnote w:type="continuationSeparator" w:id="0">
    <w:p w14:paraId="40E1CA69" w14:textId="77777777" w:rsidR="00F1478C" w:rsidRDefault="00F1478C" w:rsidP="00DE1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B302B" w14:textId="77777777" w:rsidR="00DE1FD7" w:rsidRDefault="00DE1FD7" w:rsidP="00F80DF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F43C6EC" w14:textId="77777777" w:rsidR="00DE1FD7" w:rsidRDefault="00DE1FD7" w:rsidP="00DE1F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8823DE" w14:textId="77777777" w:rsidR="00DE1FD7" w:rsidRPr="00DE1FD7" w:rsidRDefault="00DE1FD7" w:rsidP="00F80DF5">
    <w:pPr>
      <w:pStyle w:val="Footer"/>
      <w:framePr w:wrap="none" w:vAnchor="text" w:hAnchor="margin" w:xAlign="right" w:y="1"/>
      <w:rPr>
        <w:rStyle w:val="PageNumber"/>
        <w:rFonts w:ascii="Times New Roman" w:hAnsi="Times New Roman" w:cs="Times New Roman"/>
        <w:sz w:val="20"/>
        <w:szCs w:val="20"/>
      </w:rPr>
    </w:pPr>
    <w:r w:rsidRPr="00DE1FD7">
      <w:rPr>
        <w:rStyle w:val="PageNumber"/>
        <w:rFonts w:ascii="Times New Roman" w:hAnsi="Times New Roman" w:cs="Times New Roman"/>
        <w:sz w:val="20"/>
        <w:szCs w:val="20"/>
      </w:rPr>
      <w:fldChar w:fldCharType="begin"/>
    </w:r>
    <w:r w:rsidRPr="00DE1FD7">
      <w:rPr>
        <w:rStyle w:val="PageNumber"/>
        <w:rFonts w:ascii="Times New Roman" w:hAnsi="Times New Roman" w:cs="Times New Roman"/>
        <w:sz w:val="20"/>
        <w:szCs w:val="20"/>
      </w:rPr>
      <w:instrText xml:space="preserve">PAGE  </w:instrText>
    </w:r>
    <w:r w:rsidRPr="00DE1FD7">
      <w:rPr>
        <w:rStyle w:val="PageNumber"/>
        <w:rFonts w:ascii="Times New Roman" w:hAnsi="Times New Roman" w:cs="Times New Roman"/>
        <w:sz w:val="20"/>
        <w:szCs w:val="20"/>
      </w:rPr>
      <w:fldChar w:fldCharType="separate"/>
    </w:r>
    <w:r w:rsidR="00AD1D10">
      <w:rPr>
        <w:rStyle w:val="PageNumber"/>
        <w:rFonts w:ascii="Times New Roman" w:hAnsi="Times New Roman" w:cs="Times New Roman"/>
        <w:noProof/>
        <w:sz w:val="20"/>
        <w:szCs w:val="20"/>
      </w:rPr>
      <w:t>1</w:t>
    </w:r>
    <w:r w:rsidRPr="00DE1FD7">
      <w:rPr>
        <w:rStyle w:val="PageNumber"/>
        <w:rFonts w:ascii="Times New Roman" w:hAnsi="Times New Roman" w:cs="Times New Roman"/>
        <w:sz w:val="20"/>
        <w:szCs w:val="20"/>
      </w:rPr>
      <w:fldChar w:fldCharType="end"/>
    </w:r>
  </w:p>
  <w:p w14:paraId="6FD4E3CC" w14:textId="77777777" w:rsidR="00DE1FD7" w:rsidRPr="00DE1FD7" w:rsidRDefault="00DE1FD7" w:rsidP="00DE1FD7">
    <w:pPr>
      <w:pStyle w:val="Footer"/>
      <w:ind w:right="360"/>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3D4402" w14:textId="77777777" w:rsidR="00F1478C" w:rsidRDefault="00F1478C" w:rsidP="00DE1FD7">
      <w:r>
        <w:separator/>
      </w:r>
    </w:p>
  </w:footnote>
  <w:footnote w:type="continuationSeparator" w:id="0">
    <w:p w14:paraId="4BEAF740" w14:textId="77777777" w:rsidR="00F1478C" w:rsidRDefault="00F1478C" w:rsidP="00DE1F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165EA"/>
    <w:multiLevelType w:val="hybridMultilevel"/>
    <w:tmpl w:val="2DA2E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441492"/>
    <w:multiLevelType w:val="hybridMultilevel"/>
    <w:tmpl w:val="D66EB9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D14F8"/>
    <w:multiLevelType w:val="hybridMultilevel"/>
    <w:tmpl w:val="63368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252421"/>
    <w:multiLevelType w:val="hybridMultilevel"/>
    <w:tmpl w:val="63901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D12044"/>
    <w:multiLevelType w:val="hybridMultilevel"/>
    <w:tmpl w:val="F7F41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0D0E3E"/>
    <w:multiLevelType w:val="hybridMultilevel"/>
    <w:tmpl w:val="3AFA1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B70BB9"/>
    <w:multiLevelType w:val="hybridMultilevel"/>
    <w:tmpl w:val="DB446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DA5BDF"/>
    <w:multiLevelType w:val="hybridMultilevel"/>
    <w:tmpl w:val="67B2A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49780E"/>
    <w:multiLevelType w:val="hybridMultilevel"/>
    <w:tmpl w:val="F6666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2732D7"/>
    <w:multiLevelType w:val="hybridMultilevel"/>
    <w:tmpl w:val="33605E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59462B"/>
    <w:multiLevelType w:val="hybridMultilevel"/>
    <w:tmpl w:val="45CE77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3A69CC"/>
    <w:multiLevelType w:val="hybridMultilevel"/>
    <w:tmpl w:val="09488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D57614"/>
    <w:multiLevelType w:val="hybridMultilevel"/>
    <w:tmpl w:val="0E6C90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25318AD"/>
    <w:multiLevelType w:val="hybridMultilevel"/>
    <w:tmpl w:val="76F071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4"/>
  </w:num>
  <w:num w:numId="4">
    <w:abstractNumId w:val="3"/>
  </w:num>
  <w:num w:numId="5">
    <w:abstractNumId w:val="7"/>
  </w:num>
  <w:num w:numId="6">
    <w:abstractNumId w:val="2"/>
  </w:num>
  <w:num w:numId="7">
    <w:abstractNumId w:val="13"/>
  </w:num>
  <w:num w:numId="8">
    <w:abstractNumId w:val="0"/>
  </w:num>
  <w:num w:numId="9">
    <w:abstractNumId w:val="1"/>
  </w:num>
  <w:num w:numId="10">
    <w:abstractNumId w:val="6"/>
  </w:num>
  <w:num w:numId="11">
    <w:abstractNumId w:val="5"/>
  </w:num>
  <w:num w:numId="12">
    <w:abstractNumId w:val="10"/>
  </w:num>
  <w:num w:numId="13">
    <w:abstractNumId w:val="9"/>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67C"/>
    <w:rsid w:val="00021BFB"/>
    <w:rsid w:val="00025CD4"/>
    <w:rsid w:val="000662C4"/>
    <w:rsid w:val="000720FB"/>
    <w:rsid w:val="00077E66"/>
    <w:rsid w:val="000B2375"/>
    <w:rsid w:val="000B606B"/>
    <w:rsid w:val="000E0FBD"/>
    <w:rsid w:val="00156188"/>
    <w:rsid w:val="001571DC"/>
    <w:rsid w:val="00162DBE"/>
    <w:rsid w:val="00163A2F"/>
    <w:rsid w:val="00173B5E"/>
    <w:rsid w:val="001A651C"/>
    <w:rsid w:val="001D5EF6"/>
    <w:rsid w:val="001E39EE"/>
    <w:rsid w:val="001F58CD"/>
    <w:rsid w:val="00250090"/>
    <w:rsid w:val="002710B0"/>
    <w:rsid w:val="002763F3"/>
    <w:rsid w:val="00285EE3"/>
    <w:rsid w:val="002A615D"/>
    <w:rsid w:val="002C0A14"/>
    <w:rsid w:val="003110A2"/>
    <w:rsid w:val="00336872"/>
    <w:rsid w:val="00345EE2"/>
    <w:rsid w:val="0035507A"/>
    <w:rsid w:val="0037566F"/>
    <w:rsid w:val="0038779B"/>
    <w:rsid w:val="003A09D1"/>
    <w:rsid w:val="003B1119"/>
    <w:rsid w:val="003C2FBB"/>
    <w:rsid w:val="003E2914"/>
    <w:rsid w:val="00405453"/>
    <w:rsid w:val="00432013"/>
    <w:rsid w:val="00453A6F"/>
    <w:rsid w:val="00456FEA"/>
    <w:rsid w:val="00463842"/>
    <w:rsid w:val="004C616B"/>
    <w:rsid w:val="004F5435"/>
    <w:rsid w:val="005308F9"/>
    <w:rsid w:val="00540496"/>
    <w:rsid w:val="00552642"/>
    <w:rsid w:val="00556E76"/>
    <w:rsid w:val="005622EC"/>
    <w:rsid w:val="005B2614"/>
    <w:rsid w:val="005F453D"/>
    <w:rsid w:val="0065046A"/>
    <w:rsid w:val="00665B57"/>
    <w:rsid w:val="007254A6"/>
    <w:rsid w:val="00737902"/>
    <w:rsid w:val="00745958"/>
    <w:rsid w:val="0076148A"/>
    <w:rsid w:val="00780F38"/>
    <w:rsid w:val="00782EA0"/>
    <w:rsid w:val="00802A80"/>
    <w:rsid w:val="008068CE"/>
    <w:rsid w:val="008524D8"/>
    <w:rsid w:val="008B4455"/>
    <w:rsid w:val="008C0E34"/>
    <w:rsid w:val="00950175"/>
    <w:rsid w:val="00955482"/>
    <w:rsid w:val="009622DF"/>
    <w:rsid w:val="009933C5"/>
    <w:rsid w:val="009B3906"/>
    <w:rsid w:val="009D31AD"/>
    <w:rsid w:val="00A12491"/>
    <w:rsid w:val="00A5067C"/>
    <w:rsid w:val="00A81559"/>
    <w:rsid w:val="00A906CD"/>
    <w:rsid w:val="00AB1039"/>
    <w:rsid w:val="00AD1D10"/>
    <w:rsid w:val="00AF3835"/>
    <w:rsid w:val="00AF6462"/>
    <w:rsid w:val="00B0178B"/>
    <w:rsid w:val="00B103B8"/>
    <w:rsid w:val="00B142C2"/>
    <w:rsid w:val="00B27407"/>
    <w:rsid w:val="00B47A27"/>
    <w:rsid w:val="00B60757"/>
    <w:rsid w:val="00B63768"/>
    <w:rsid w:val="00B6465D"/>
    <w:rsid w:val="00B67C99"/>
    <w:rsid w:val="00B959B3"/>
    <w:rsid w:val="00C03242"/>
    <w:rsid w:val="00C10B82"/>
    <w:rsid w:val="00C32C8D"/>
    <w:rsid w:val="00C60F37"/>
    <w:rsid w:val="00CF507A"/>
    <w:rsid w:val="00D04A37"/>
    <w:rsid w:val="00D04FB1"/>
    <w:rsid w:val="00D17915"/>
    <w:rsid w:val="00D43C2E"/>
    <w:rsid w:val="00D4632E"/>
    <w:rsid w:val="00D476B3"/>
    <w:rsid w:val="00D5047C"/>
    <w:rsid w:val="00D61921"/>
    <w:rsid w:val="00D72BCE"/>
    <w:rsid w:val="00DB3E23"/>
    <w:rsid w:val="00DB7909"/>
    <w:rsid w:val="00DE1FD7"/>
    <w:rsid w:val="00E455E0"/>
    <w:rsid w:val="00E96971"/>
    <w:rsid w:val="00EB6A71"/>
    <w:rsid w:val="00ED33FF"/>
    <w:rsid w:val="00F03720"/>
    <w:rsid w:val="00F1478C"/>
    <w:rsid w:val="00F15AE9"/>
    <w:rsid w:val="00F31C55"/>
    <w:rsid w:val="00F3343E"/>
    <w:rsid w:val="00F604FA"/>
    <w:rsid w:val="00F70AE2"/>
    <w:rsid w:val="00FA6331"/>
    <w:rsid w:val="00FE763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1562FE1F"/>
  <w14:defaultImageDpi w14:val="32767"/>
  <w15:chartTrackingRefBased/>
  <w15:docId w15:val="{CE2F9963-4FC2-0040-8CA5-32BC74663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1FD7"/>
    <w:pPr>
      <w:tabs>
        <w:tab w:val="center" w:pos="4680"/>
        <w:tab w:val="right" w:pos="9360"/>
      </w:tabs>
    </w:pPr>
  </w:style>
  <w:style w:type="character" w:customStyle="1" w:styleId="HeaderChar">
    <w:name w:val="Header Char"/>
    <w:basedOn w:val="DefaultParagraphFont"/>
    <w:link w:val="Header"/>
    <w:uiPriority w:val="99"/>
    <w:rsid w:val="00DE1FD7"/>
  </w:style>
  <w:style w:type="paragraph" w:styleId="Footer">
    <w:name w:val="footer"/>
    <w:basedOn w:val="Normal"/>
    <w:link w:val="FooterChar"/>
    <w:uiPriority w:val="99"/>
    <w:unhideWhenUsed/>
    <w:rsid w:val="00DE1FD7"/>
    <w:pPr>
      <w:tabs>
        <w:tab w:val="center" w:pos="4680"/>
        <w:tab w:val="right" w:pos="9360"/>
      </w:tabs>
    </w:pPr>
  </w:style>
  <w:style w:type="character" w:customStyle="1" w:styleId="FooterChar">
    <w:name w:val="Footer Char"/>
    <w:basedOn w:val="DefaultParagraphFont"/>
    <w:link w:val="Footer"/>
    <w:uiPriority w:val="99"/>
    <w:rsid w:val="00DE1FD7"/>
  </w:style>
  <w:style w:type="character" w:styleId="PageNumber">
    <w:name w:val="page number"/>
    <w:basedOn w:val="DefaultParagraphFont"/>
    <w:uiPriority w:val="99"/>
    <w:semiHidden/>
    <w:unhideWhenUsed/>
    <w:rsid w:val="00DE1FD7"/>
  </w:style>
  <w:style w:type="paragraph" w:styleId="FootnoteText">
    <w:name w:val="footnote text"/>
    <w:basedOn w:val="Normal"/>
    <w:link w:val="FootnoteTextChar"/>
    <w:uiPriority w:val="99"/>
    <w:unhideWhenUsed/>
    <w:rsid w:val="00B60757"/>
    <w:pPr>
      <w:spacing w:after="200"/>
      <w:ind w:firstLine="720"/>
    </w:pPr>
    <w:rPr>
      <w:rFonts w:ascii="Times New Roman" w:hAnsi="Times New Roman"/>
      <w:sz w:val="20"/>
    </w:rPr>
  </w:style>
  <w:style w:type="character" w:customStyle="1" w:styleId="FootnoteTextChar">
    <w:name w:val="Footnote Text Char"/>
    <w:basedOn w:val="DefaultParagraphFont"/>
    <w:link w:val="FootnoteText"/>
    <w:uiPriority w:val="99"/>
    <w:rsid w:val="00B60757"/>
    <w:rPr>
      <w:rFonts w:ascii="Times New Roman" w:hAnsi="Times New Roman"/>
      <w:sz w:val="20"/>
    </w:rPr>
  </w:style>
  <w:style w:type="character" w:styleId="FootnoteReference">
    <w:name w:val="footnote reference"/>
    <w:basedOn w:val="DefaultParagraphFont"/>
    <w:uiPriority w:val="99"/>
    <w:unhideWhenUsed/>
    <w:rsid w:val="00DE1FD7"/>
    <w:rPr>
      <w:vertAlign w:val="superscript"/>
    </w:rPr>
  </w:style>
  <w:style w:type="paragraph" w:styleId="ListParagraph">
    <w:name w:val="List Paragraph"/>
    <w:basedOn w:val="Normal"/>
    <w:uiPriority w:val="34"/>
    <w:qFormat/>
    <w:rsid w:val="00173B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lingle/Library/Group%20Containers/UBF8T346G9.Office/User%20Content.localized/Templates.localized/niklingl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niklingle.dotx</Template>
  <TotalTime>1530</TotalTime>
  <Pages>10</Pages>
  <Words>5615</Words>
  <Characters>32008</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Nikolas Lingle</dc:creator>
  <cp:keywords/>
  <dc:description/>
  <cp:lastModifiedBy>Nikolas Lingle</cp:lastModifiedBy>
  <cp:revision>15</cp:revision>
  <cp:lastPrinted>2019-09-03T15:13:00Z</cp:lastPrinted>
  <dcterms:created xsi:type="dcterms:W3CDTF">2019-04-11T09:41:00Z</dcterms:created>
  <dcterms:modified xsi:type="dcterms:W3CDTF">2019-09-03T15:13:00Z</dcterms:modified>
</cp:coreProperties>
</file>