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E0D63B" w14:textId="77777777" w:rsidR="00F74FFD" w:rsidRPr="009A6B60" w:rsidRDefault="00F74FFD" w:rsidP="00B60757">
      <w:pPr>
        <w:rPr>
          <w:rFonts w:ascii="Times New Roman" w:hAnsi="Times New Roman" w:cs="Times New Roman"/>
          <w:b/>
          <w:bCs/>
          <w:sz w:val="28"/>
          <w:szCs w:val="28"/>
        </w:rPr>
      </w:pPr>
      <w:r w:rsidRPr="009A6B60">
        <w:rPr>
          <w:rFonts w:ascii="Times New Roman" w:hAnsi="Times New Roman" w:cs="Times New Roman"/>
          <w:b/>
          <w:bCs/>
          <w:sz w:val="28"/>
          <w:szCs w:val="28"/>
        </w:rPr>
        <w:t>You and Me Forever</w:t>
      </w:r>
    </w:p>
    <w:p w14:paraId="7C8796AE" w14:textId="77777777" w:rsidR="00F74FFD" w:rsidRPr="009A6B60" w:rsidRDefault="00F74FFD" w:rsidP="00B60757">
      <w:pPr>
        <w:rPr>
          <w:rFonts w:ascii="Times New Roman" w:hAnsi="Times New Roman" w:cs="Times New Roman"/>
          <w:b/>
          <w:bCs/>
          <w:sz w:val="28"/>
          <w:szCs w:val="28"/>
        </w:rPr>
      </w:pPr>
      <w:r w:rsidRPr="009A6B60">
        <w:rPr>
          <w:rFonts w:ascii="Times New Roman" w:hAnsi="Times New Roman" w:cs="Times New Roman"/>
          <w:b/>
          <w:bCs/>
          <w:sz w:val="28"/>
          <w:szCs w:val="28"/>
        </w:rPr>
        <w:t>Francis Chan</w:t>
      </w:r>
    </w:p>
    <w:p w14:paraId="78AC9E26" w14:textId="77777777" w:rsidR="00F74FFD" w:rsidRPr="009A6B60" w:rsidRDefault="00F74FFD" w:rsidP="00B60757">
      <w:pPr>
        <w:rPr>
          <w:rFonts w:ascii="Times New Roman" w:hAnsi="Times New Roman" w:cs="Times New Roman"/>
          <w:b/>
          <w:bCs/>
          <w:sz w:val="28"/>
          <w:szCs w:val="28"/>
        </w:rPr>
      </w:pPr>
      <w:r w:rsidRPr="009A6B60">
        <w:rPr>
          <w:rFonts w:ascii="Times New Roman" w:hAnsi="Times New Roman" w:cs="Times New Roman"/>
          <w:b/>
          <w:bCs/>
          <w:sz w:val="28"/>
          <w:szCs w:val="28"/>
        </w:rPr>
        <w:t>Reading Notes, February 2019</w:t>
      </w:r>
    </w:p>
    <w:p w14:paraId="113C0B46" w14:textId="77777777" w:rsidR="00F74FFD" w:rsidRDefault="00F74FFD" w:rsidP="00B60757">
      <w:pPr>
        <w:rPr>
          <w:rFonts w:ascii="Times New Roman" w:hAnsi="Times New Roman" w:cs="Times New Roman"/>
          <w:sz w:val="22"/>
          <w:szCs w:val="22"/>
        </w:rPr>
      </w:pPr>
    </w:p>
    <w:p w14:paraId="47892C75" w14:textId="77777777" w:rsidR="009A6B60" w:rsidRPr="009A6B60" w:rsidRDefault="009A6B60" w:rsidP="00B60757">
      <w:pPr>
        <w:rPr>
          <w:rFonts w:ascii="Times New Roman" w:hAnsi="Times New Roman" w:cs="Times New Roman"/>
          <w:b/>
          <w:bCs/>
          <w:sz w:val="22"/>
          <w:szCs w:val="22"/>
        </w:rPr>
      </w:pPr>
      <w:r w:rsidRPr="009A6B60">
        <w:rPr>
          <w:rFonts w:ascii="Times New Roman" w:hAnsi="Times New Roman" w:cs="Times New Roman"/>
          <w:b/>
          <w:bCs/>
          <w:sz w:val="22"/>
          <w:szCs w:val="22"/>
        </w:rPr>
        <w:t>Takeaways:</w:t>
      </w:r>
    </w:p>
    <w:p w14:paraId="747B6EE6" w14:textId="77777777" w:rsidR="009A6B60" w:rsidRDefault="009A6B60" w:rsidP="009A6B60">
      <w:pPr>
        <w:pStyle w:val="ListParagraph"/>
        <w:numPr>
          <w:ilvl w:val="0"/>
          <w:numId w:val="4"/>
        </w:numPr>
        <w:rPr>
          <w:rFonts w:ascii="Times New Roman" w:hAnsi="Times New Roman" w:cs="Times New Roman"/>
          <w:sz w:val="22"/>
          <w:szCs w:val="22"/>
        </w:rPr>
      </w:pPr>
      <w:r w:rsidRPr="009A6B60">
        <w:rPr>
          <w:rFonts w:ascii="Times New Roman" w:hAnsi="Times New Roman" w:cs="Times New Roman"/>
          <w:sz w:val="22"/>
          <w:szCs w:val="22"/>
        </w:rPr>
        <w:t>It’s not good at picking apart the intricacy and complexity of marriage conflicts</w:t>
      </w:r>
    </w:p>
    <w:p w14:paraId="3E5A6B0F" w14:textId="77777777" w:rsidR="009A6B60" w:rsidRPr="009A6B60" w:rsidRDefault="009A6B60" w:rsidP="009A6B60">
      <w:pPr>
        <w:pStyle w:val="ListParagraph"/>
        <w:numPr>
          <w:ilvl w:val="0"/>
          <w:numId w:val="4"/>
        </w:numPr>
        <w:rPr>
          <w:rFonts w:ascii="Times New Roman" w:hAnsi="Times New Roman" w:cs="Times New Roman"/>
          <w:sz w:val="22"/>
          <w:szCs w:val="22"/>
        </w:rPr>
      </w:pPr>
      <w:r w:rsidRPr="009A6B60">
        <w:rPr>
          <w:rFonts w:ascii="Times New Roman" w:hAnsi="Times New Roman" w:cs="Times New Roman"/>
          <w:sz w:val="22"/>
          <w:szCs w:val="22"/>
        </w:rPr>
        <w:t>But very good at re-setting the conversation, God, the gospel, eternity…so why are you arguing about petty things</w:t>
      </w:r>
      <w:r>
        <w:rPr>
          <w:rFonts w:ascii="Times New Roman" w:hAnsi="Times New Roman" w:cs="Times New Roman"/>
          <w:sz w:val="22"/>
          <w:szCs w:val="22"/>
        </w:rPr>
        <w:t xml:space="preserve"> again</w:t>
      </w:r>
      <w:r w:rsidRPr="009A6B60">
        <w:rPr>
          <w:rFonts w:ascii="Times New Roman" w:hAnsi="Times New Roman" w:cs="Times New Roman"/>
          <w:sz w:val="22"/>
          <w:szCs w:val="22"/>
        </w:rPr>
        <w:t>?</w:t>
      </w:r>
    </w:p>
    <w:p w14:paraId="2DCA01E1" w14:textId="77777777" w:rsidR="009A6B60" w:rsidRDefault="009A6B60" w:rsidP="00B60757">
      <w:pPr>
        <w:rPr>
          <w:rFonts w:ascii="Times New Roman" w:hAnsi="Times New Roman" w:cs="Times New Roman"/>
          <w:sz w:val="22"/>
          <w:szCs w:val="22"/>
        </w:rPr>
      </w:pPr>
    </w:p>
    <w:p w14:paraId="39B6F000" w14:textId="77777777" w:rsidR="009A6B60" w:rsidRPr="009A6B60" w:rsidRDefault="009A6B60" w:rsidP="00B60757">
      <w:pPr>
        <w:rPr>
          <w:rFonts w:ascii="Times New Roman" w:hAnsi="Times New Roman" w:cs="Times New Roman"/>
          <w:b/>
          <w:bCs/>
          <w:sz w:val="22"/>
          <w:szCs w:val="22"/>
        </w:rPr>
      </w:pPr>
      <w:r w:rsidRPr="009A6B60">
        <w:rPr>
          <w:rFonts w:ascii="Times New Roman" w:hAnsi="Times New Roman" w:cs="Times New Roman"/>
          <w:b/>
          <w:bCs/>
          <w:sz w:val="22"/>
          <w:szCs w:val="22"/>
        </w:rPr>
        <w:t>The Secret to Happily Ever After</w:t>
      </w:r>
    </w:p>
    <w:p w14:paraId="3A2212FB" w14:textId="77777777" w:rsidR="009A6B60" w:rsidRDefault="009A6B60" w:rsidP="009A6B60">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Eternal-mindedness keeps us from silly arguments. There’s no time to fight. We have better things to pursue than our own interests. (11)</w:t>
      </w:r>
    </w:p>
    <w:p w14:paraId="483EFF00" w14:textId="77777777" w:rsidR="009A6B60" w:rsidRPr="009A6B60" w:rsidRDefault="009A6B60" w:rsidP="009A6B60">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You can have a happy earthly marriage and then be miserable for all eternity (13)</w:t>
      </w:r>
    </w:p>
    <w:p w14:paraId="33C97858" w14:textId="77777777" w:rsidR="009A6B60" w:rsidRDefault="009A6B60" w:rsidP="00B60757">
      <w:pPr>
        <w:rPr>
          <w:rFonts w:ascii="Times New Roman" w:hAnsi="Times New Roman" w:cs="Times New Roman"/>
          <w:sz w:val="22"/>
          <w:szCs w:val="22"/>
        </w:rPr>
      </w:pPr>
    </w:p>
    <w:p w14:paraId="531A9D89" w14:textId="77777777" w:rsidR="00F74FFD" w:rsidRPr="00F74FFD" w:rsidRDefault="00F74FFD" w:rsidP="00B60757">
      <w:pPr>
        <w:rPr>
          <w:rFonts w:ascii="Times New Roman" w:hAnsi="Times New Roman" w:cs="Times New Roman"/>
          <w:b/>
          <w:bCs/>
          <w:sz w:val="22"/>
          <w:szCs w:val="22"/>
        </w:rPr>
      </w:pPr>
      <w:r w:rsidRPr="00F74FFD">
        <w:rPr>
          <w:rFonts w:ascii="Times New Roman" w:hAnsi="Times New Roman" w:cs="Times New Roman"/>
          <w:b/>
          <w:bCs/>
          <w:sz w:val="22"/>
          <w:szCs w:val="22"/>
        </w:rPr>
        <w:t>Marriage Isn’t That Great: Marriage in Light of God’s Glory</w:t>
      </w:r>
    </w:p>
    <w:p w14:paraId="3F1A7B3E" w14:textId="77777777" w:rsidR="00F74FFD" w:rsidRDefault="00F74FFD" w:rsidP="00F74FFD">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People who aren’t living well make matters worse by living together (20)</w:t>
      </w:r>
    </w:p>
    <w:p w14:paraId="75F6D7A1" w14:textId="77777777" w:rsidR="00F74FFD" w:rsidRDefault="00F74FFD" w:rsidP="00F74FFD">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importance of fearing God, prayer and Bible reading on marriage</w:t>
      </w:r>
    </w:p>
    <w:p w14:paraId="19BB4117" w14:textId="77777777" w:rsidR="00F74FFD" w:rsidRDefault="00F74FFD" w:rsidP="00F74FFD">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If I could read a manuscript of your prayers over the past month, what would I see as the ‘one thing’ you repeatedly ask for? (26)</w:t>
      </w:r>
    </w:p>
    <w:p w14:paraId="3FBCBDBD" w14:textId="77777777" w:rsidR="00F74FFD" w:rsidRDefault="00F74FFD" w:rsidP="00F74FFD">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Our marriage problems are not really marriage problems. They are heart problems. They are God problems. Marriages are destroyed by selfishness. The solution is to stare at God. (27)</w:t>
      </w:r>
    </w:p>
    <w:p w14:paraId="46C7BFD8" w14:textId="77777777" w:rsidR="00F74FFD" w:rsidRPr="00F74FFD" w:rsidRDefault="00F74FFD" w:rsidP="00F74FFD">
      <w:pPr>
        <w:pStyle w:val="ListParagraph"/>
        <w:numPr>
          <w:ilvl w:val="0"/>
          <w:numId w:val="1"/>
        </w:numPr>
        <w:rPr>
          <w:rFonts w:ascii="Times New Roman" w:hAnsi="Times New Roman" w:cs="Times New Roman"/>
          <w:sz w:val="22"/>
          <w:szCs w:val="22"/>
        </w:rPr>
      </w:pPr>
      <w:r w:rsidRPr="00F74FFD">
        <w:rPr>
          <w:rFonts w:ascii="Times New Roman" w:hAnsi="Times New Roman" w:cs="Times New Roman"/>
          <w:sz w:val="22"/>
          <w:szCs w:val="22"/>
        </w:rPr>
        <w:t>We can’t safeguard our marriages through more date nights, more vacations, more counseling… Sincere and concentrated prayer will do infinitely more than any human strategy for a happy marriage (29)</w:t>
      </w:r>
    </w:p>
    <w:p w14:paraId="7817A68B" w14:textId="77777777" w:rsidR="00A16DD1" w:rsidRDefault="00F74FFD" w:rsidP="00F74FFD">
      <w:pPr>
        <w:pStyle w:val="ListParagraph"/>
        <w:numPr>
          <w:ilvl w:val="0"/>
          <w:numId w:val="1"/>
        </w:numPr>
        <w:rPr>
          <w:rFonts w:ascii="Times New Roman" w:hAnsi="Times New Roman" w:cs="Times New Roman"/>
          <w:sz w:val="22"/>
          <w:szCs w:val="22"/>
        </w:rPr>
      </w:pPr>
      <w:r w:rsidRPr="00F74FFD">
        <w:rPr>
          <w:rFonts w:ascii="Times New Roman" w:hAnsi="Times New Roman" w:cs="Times New Roman"/>
          <w:sz w:val="22"/>
          <w:szCs w:val="22"/>
        </w:rPr>
        <w:t xml:space="preserve">Protect your marriage by reminding each other that God is </w:t>
      </w:r>
      <w:proofErr w:type="gramStart"/>
      <w:r w:rsidRPr="00F74FFD">
        <w:rPr>
          <w:rFonts w:ascii="Times New Roman" w:hAnsi="Times New Roman" w:cs="Times New Roman"/>
          <w:sz w:val="22"/>
          <w:szCs w:val="22"/>
        </w:rPr>
        <w:t>holy</w:t>
      </w:r>
      <w:proofErr w:type="gramEnd"/>
      <w:r w:rsidRPr="00F74FFD">
        <w:rPr>
          <w:rFonts w:ascii="Times New Roman" w:hAnsi="Times New Roman" w:cs="Times New Roman"/>
          <w:sz w:val="22"/>
          <w:szCs w:val="22"/>
        </w:rPr>
        <w:t xml:space="preserve"> and Jesus </w:t>
      </w:r>
      <w:r w:rsidRPr="00F74FFD">
        <w:rPr>
          <w:rFonts w:ascii="Times New Roman" w:hAnsi="Times New Roman" w:cs="Times New Roman"/>
          <w:i/>
          <w:iCs/>
          <w:sz w:val="22"/>
          <w:szCs w:val="22"/>
        </w:rPr>
        <w:t>will</w:t>
      </w:r>
      <w:r w:rsidRPr="00F74FFD">
        <w:rPr>
          <w:rFonts w:ascii="Times New Roman" w:hAnsi="Times New Roman" w:cs="Times New Roman"/>
          <w:sz w:val="22"/>
          <w:szCs w:val="22"/>
        </w:rPr>
        <w:t xml:space="preserve"> return at any moment (31)</w:t>
      </w:r>
    </w:p>
    <w:p w14:paraId="3E5D23F9" w14:textId="77777777" w:rsidR="00F74FFD" w:rsidRDefault="00F74FFD" w:rsidP="00F74FFD">
      <w:pPr>
        <w:rPr>
          <w:rFonts w:ascii="Times New Roman" w:hAnsi="Times New Roman" w:cs="Times New Roman"/>
          <w:sz w:val="22"/>
          <w:szCs w:val="22"/>
        </w:rPr>
      </w:pPr>
    </w:p>
    <w:p w14:paraId="1639DC81" w14:textId="77777777" w:rsidR="00F74FFD" w:rsidRPr="00F74FFD" w:rsidRDefault="00F74FFD" w:rsidP="00F74FFD">
      <w:pPr>
        <w:rPr>
          <w:rFonts w:ascii="Times New Roman" w:hAnsi="Times New Roman" w:cs="Times New Roman"/>
          <w:b/>
          <w:bCs/>
          <w:sz w:val="22"/>
          <w:szCs w:val="22"/>
        </w:rPr>
      </w:pPr>
      <w:r w:rsidRPr="00F74FFD">
        <w:rPr>
          <w:rFonts w:ascii="Times New Roman" w:hAnsi="Times New Roman" w:cs="Times New Roman"/>
          <w:b/>
          <w:bCs/>
          <w:sz w:val="22"/>
          <w:szCs w:val="22"/>
        </w:rPr>
        <w:t>Pursue the Perfect Marriage: Marriage in Light of the Gospel</w:t>
      </w:r>
    </w:p>
    <w:p w14:paraId="44CCFA8F" w14:textId="77777777" w:rsidR="00F74FFD" w:rsidRDefault="00F74FFD" w:rsidP="00F74FF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Marriage is a “mystery” (Eph5), referring to the marriage between Christ and the church (43)</w:t>
      </w:r>
    </w:p>
    <w:p w14:paraId="06B5148C" w14:textId="77777777" w:rsidR="00F74FFD" w:rsidRDefault="00F74FFD" w:rsidP="00F74FF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greatest marriage is our union with God</w:t>
      </w:r>
    </w:p>
    <w:p w14:paraId="6BE1F51B" w14:textId="77777777" w:rsidR="00F74FFD" w:rsidRDefault="00F74FFD" w:rsidP="00F74FF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solution doesn’t come through trying harder or implementing right strategies. It comes through the Spirit’s power gushing out of our hearts, into our marriages (54)</w:t>
      </w:r>
    </w:p>
    <w:p w14:paraId="5684FA21" w14:textId="77777777" w:rsidR="00F74FFD" w:rsidRDefault="00F74FFD" w:rsidP="00F74FF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beauty of the gospel is at stake in our marriages…Displaying God to the world is the purpose of marriage (56)</w:t>
      </w:r>
    </w:p>
    <w:p w14:paraId="467C9E6D" w14:textId="77777777" w:rsidR="00B16C67" w:rsidRDefault="00B16C67" w:rsidP="00F74FF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That is how marriage is supposed to work: we find our identity and fulfillment in Christ, we fill to overflowing with the fruit of the Spirit, and then we pour that onto our spouses. He fills us up so much that we don’t complain that others aren’t meeting our needs (63).</w:t>
      </w:r>
    </w:p>
    <w:p w14:paraId="35D69EA7" w14:textId="77777777" w:rsidR="00B16C67" w:rsidRDefault="00B16C67" w:rsidP="00B16C67">
      <w:pPr>
        <w:rPr>
          <w:rFonts w:ascii="Times New Roman" w:hAnsi="Times New Roman" w:cs="Times New Roman"/>
          <w:sz w:val="22"/>
          <w:szCs w:val="22"/>
        </w:rPr>
      </w:pPr>
    </w:p>
    <w:p w14:paraId="05914B75" w14:textId="77777777" w:rsidR="00B16C67" w:rsidRPr="00B16C67" w:rsidRDefault="00B16C67" w:rsidP="00B16C67">
      <w:pPr>
        <w:rPr>
          <w:rFonts w:ascii="Times New Roman" w:hAnsi="Times New Roman" w:cs="Times New Roman"/>
          <w:b/>
          <w:bCs/>
          <w:sz w:val="22"/>
          <w:szCs w:val="22"/>
        </w:rPr>
      </w:pPr>
      <w:r w:rsidRPr="00B16C67">
        <w:rPr>
          <w:rFonts w:ascii="Times New Roman" w:hAnsi="Times New Roman" w:cs="Times New Roman"/>
          <w:b/>
          <w:bCs/>
          <w:sz w:val="22"/>
          <w:szCs w:val="22"/>
        </w:rPr>
        <w:t>Learn to Fight Well: Marriage in Light of Christ’s Example</w:t>
      </w:r>
    </w:p>
    <w:p w14:paraId="3208725D" w14:textId="77777777" w:rsidR="00B16C67" w:rsidRDefault="00B16C67" w:rsidP="00B16C67">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Followers of Christ are to imitate Christ, who suffered and was persecuted, etc. (65-68)</w:t>
      </w:r>
    </w:p>
    <w:p w14:paraId="09182FBB" w14:textId="77777777" w:rsidR="00B16C67" w:rsidRDefault="00B16C67" w:rsidP="00B16C67">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More than any other attribute of Jesus, his humility is the key to a healthy marriage (68)</w:t>
      </w:r>
    </w:p>
    <w:p w14:paraId="7FEBD985" w14:textId="77777777" w:rsidR="00B16C67" w:rsidRDefault="00B16C67" w:rsidP="00B16C67">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We don’t fight a ton (me and Lisa) but we do fight… One verse that keeps us more grounded than any other is James 4:6, “God opposes the proud but gives grace to the hu</w:t>
      </w:r>
      <w:r w:rsidR="00EB5DC2">
        <w:rPr>
          <w:rFonts w:ascii="Times New Roman" w:hAnsi="Times New Roman" w:cs="Times New Roman"/>
          <w:sz w:val="22"/>
          <w:szCs w:val="22"/>
        </w:rPr>
        <w:t>m</w:t>
      </w:r>
      <w:r>
        <w:rPr>
          <w:rFonts w:ascii="Times New Roman" w:hAnsi="Times New Roman" w:cs="Times New Roman"/>
          <w:sz w:val="22"/>
          <w:szCs w:val="22"/>
        </w:rPr>
        <w:t>ble” (69)</w:t>
      </w:r>
    </w:p>
    <w:p w14:paraId="1604B330" w14:textId="77777777" w:rsidR="00EB5DC2" w:rsidRDefault="00EB5DC2" w:rsidP="00B16C67">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Ephesians 5 </w:t>
      </w:r>
      <w:r w:rsidR="0077427D">
        <w:rPr>
          <w:rFonts w:ascii="Times New Roman" w:hAnsi="Times New Roman" w:cs="Times New Roman"/>
          <w:sz w:val="22"/>
          <w:szCs w:val="22"/>
        </w:rPr>
        <w:t xml:space="preserve">for Husbands </w:t>
      </w:r>
      <w:r>
        <w:rPr>
          <w:rFonts w:ascii="Times New Roman" w:hAnsi="Times New Roman" w:cs="Times New Roman"/>
          <w:sz w:val="22"/>
          <w:szCs w:val="22"/>
        </w:rPr>
        <w:t>(73</w:t>
      </w:r>
      <w:r w:rsidR="0077427D">
        <w:rPr>
          <w:rFonts w:ascii="Times New Roman" w:hAnsi="Times New Roman" w:cs="Times New Roman"/>
          <w:sz w:val="22"/>
          <w:szCs w:val="22"/>
        </w:rPr>
        <w:t>-81</w:t>
      </w:r>
      <w:r>
        <w:rPr>
          <w:rFonts w:ascii="Times New Roman" w:hAnsi="Times New Roman" w:cs="Times New Roman"/>
          <w:sz w:val="22"/>
          <w:szCs w:val="22"/>
        </w:rPr>
        <w:t>)</w:t>
      </w:r>
    </w:p>
    <w:p w14:paraId="4D5AF341" w14:textId="77777777" w:rsidR="0077427D" w:rsidRDefault="0077427D" w:rsidP="0077427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The longer life goes on, the more she should feel like she is married to Jesus (75)</w:t>
      </w:r>
    </w:p>
    <w:p w14:paraId="3532F502" w14:textId="77777777" w:rsidR="0077427D" w:rsidRDefault="0077427D" w:rsidP="0077427D">
      <w:pPr>
        <w:pStyle w:val="ListParagraph"/>
        <w:numPr>
          <w:ilvl w:val="1"/>
          <w:numId w:val="5"/>
        </w:numPr>
        <w:rPr>
          <w:rFonts w:ascii="Times New Roman" w:hAnsi="Times New Roman" w:cs="Times New Roman"/>
          <w:sz w:val="22"/>
          <w:szCs w:val="22"/>
        </w:rPr>
      </w:pPr>
      <w:proofErr w:type="spellStart"/>
      <w:r>
        <w:rPr>
          <w:rFonts w:ascii="Times New Roman" w:hAnsi="Times New Roman" w:cs="Times New Roman"/>
          <w:sz w:val="22"/>
          <w:szCs w:val="22"/>
        </w:rPr>
        <w:t>Your</w:t>
      </w:r>
      <w:proofErr w:type="spellEnd"/>
      <w:r>
        <w:rPr>
          <w:rFonts w:ascii="Times New Roman" w:hAnsi="Times New Roman" w:cs="Times New Roman"/>
          <w:sz w:val="22"/>
          <w:szCs w:val="22"/>
        </w:rPr>
        <w:t xml:space="preserve"> must also concern yourself with your wife’s sanctification: practically speaking, encouraging her in her time alone with God. Keep her focus eternal. Guiding her towards acts of love that will result in eternal reward (78)</w:t>
      </w:r>
    </w:p>
    <w:p w14:paraId="7EEE12E2" w14:textId="77777777" w:rsidR="0077427D" w:rsidRDefault="0077427D" w:rsidP="0077427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Nourish and cherish her. “I shall not want” David was not needy. And we shouldn’t be either. Nothing is worse than a needy husband (79)</w:t>
      </w:r>
    </w:p>
    <w:p w14:paraId="0E575B0C" w14:textId="2EA0B7BC" w:rsidR="0077427D" w:rsidRDefault="007F1DAF" w:rsidP="0077427D">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Marriage and Humility</w:t>
      </w:r>
      <w:r w:rsidR="0077427D">
        <w:rPr>
          <w:rFonts w:ascii="Times New Roman" w:hAnsi="Times New Roman" w:cs="Times New Roman"/>
          <w:sz w:val="22"/>
          <w:szCs w:val="22"/>
        </w:rPr>
        <w:t xml:space="preserve"> (by Lisa, 81-9</w:t>
      </w:r>
      <w:r>
        <w:rPr>
          <w:rFonts w:ascii="Times New Roman" w:hAnsi="Times New Roman" w:cs="Times New Roman"/>
          <w:sz w:val="22"/>
          <w:szCs w:val="22"/>
        </w:rPr>
        <w:t>0</w:t>
      </w:r>
      <w:r w:rsidR="0077427D">
        <w:rPr>
          <w:rFonts w:ascii="Times New Roman" w:hAnsi="Times New Roman" w:cs="Times New Roman"/>
          <w:sz w:val="22"/>
          <w:szCs w:val="22"/>
        </w:rPr>
        <w:t>)</w:t>
      </w:r>
    </w:p>
    <w:p w14:paraId="484C810C" w14:textId="18A9C0B5" w:rsidR="0077427D" w:rsidRDefault="007F1DAF" w:rsidP="0077427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It is a fight to choose humility, to actually be clothed in humility (81)</w:t>
      </w:r>
    </w:p>
    <w:p w14:paraId="43529999" w14:textId="25AF1D2E" w:rsidR="007F1DAF" w:rsidRDefault="007F1DAF" w:rsidP="0077427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We need to remember at every moment that God stands actively against us when we are prideful (86)</w:t>
      </w:r>
    </w:p>
    <w:p w14:paraId="49FF3F62" w14:textId="6297AC34" w:rsidR="007F1DAF" w:rsidRDefault="007F1DAF" w:rsidP="0077427D">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Five principles for thinking through the call to submission 1) submitting to a God-given position, not perfection, 2) only submission to God is absolute, 3) to help and accomplish more </w:t>
      </w:r>
      <w:r>
        <w:rPr>
          <w:rFonts w:ascii="Times New Roman" w:hAnsi="Times New Roman" w:cs="Times New Roman"/>
          <w:i/>
          <w:iCs/>
          <w:sz w:val="22"/>
          <w:szCs w:val="22"/>
        </w:rPr>
        <w:t>together</w:t>
      </w:r>
      <w:r>
        <w:rPr>
          <w:rFonts w:ascii="Times New Roman" w:hAnsi="Times New Roman" w:cs="Times New Roman"/>
          <w:sz w:val="22"/>
          <w:szCs w:val="22"/>
        </w:rPr>
        <w:t xml:space="preserve">, 4) </w:t>
      </w:r>
      <w:r>
        <w:rPr>
          <w:rFonts w:ascii="Times New Roman" w:hAnsi="Times New Roman" w:cs="Times New Roman"/>
          <w:sz w:val="22"/>
          <w:szCs w:val="22"/>
        </w:rPr>
        <w:lastRenderedPageBreak/>
        <w:t>there is no safer place to be than in the will of God, 5) it does not put your husband in the place of God, so leave an abusive situation.</w:t>
      </w:r>
    </w:p>
    <w:p w14:paraId="6FB63CFA" w14:textId="2980BA31" w:rsidR="007F1DAF" w:rsidRDefault="007F1DAF" w:rsidP="007F1DAF">
      <w:pPr>
        <w:rPr>
          <w:rFonts w:ascii="Times New Roman" w:hAnsi="Times New Roman" w:cs="Times New Roman"/>
          <w:sz w:val="22"/>
          <w:szCs w:val="22"/>
        </w:rPr>
      </w:pPr>
    </w:p>
    <w:p w14:paraId="4A73C2E4" w14:textId="45D9B363" w:rsidR="00C453E4" w:rsidRPr="00C453E4" w:rsidRDefault="00C453E4" w:rsidP="007F1DAF">
      <w:pPr>
        <w:rPr>
          <w:rFonts w:ascii="Times New Roman" w:hAnsi="Times New Roman" w:cs="Times New Roman"/>
          <w:b/>
          <w:bCs/>
          <w:sz w:val="22"/>
          <w:szCs w:val="22"/>
        </w:rPr>
      </w:pPr>
      <w:r w:rsidRPr="00C453E4">
        <w:rPr>
          <w:rFonts w:ascii="Times New Roman" w:hAnsi="Times New Roman" w:cs="Times New Roman"/>
          <w:b/>
          <w:bCs/>
          <w:sz w:val="22"/>
          <w:szCs w:val="22"/>
        </w:rPr>
        <w:t>Don’t Waste Your Marriage: Marriage in Light of Our Mission</w:t>
      </w:r>
    </w:p>
    <w:p w14:paraId="4BC3B71A" w14:textId="49ADD03F" w:rsidR="00C453E4" w:rsidRDefault="00E01A8A" w:rsidP="00C453E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Being in war together is what keeps us from being at war with each other. (97)</w:t>
      </w:r>
    </w:p>
    <w:p w14:paraId="2C1ACC7E" w14:textId="69D04810" w:rsidR="00E01A8A" w:rsidRDefault="00E01A8A" w:rsidP="00C453E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Eight reasons to enter your marriage around his mission</w:t>
      </w:r>
    </w:p>
    <w:p w14:paraId="7669829F" w14:textId="605CA7AB" w:rsidR="00E01A8A" w:rsidRDefault="00E01A8A"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Jesus commanded it. Matthew 28:18-20. Make disciples. Our lives should revolve around these two words.</w:t>
      </w:r>
    </w:p>
    <w:p w14:paraId="5D993059" w14:textId="657449B7" w:rsidR="00E01A8A" w:rsidRDefault="00E01A8A"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 xml:space="preserve">Jesus is on the battlefield. Behold I am with you always. If you’re not experiencing Jesus and the Spirit perhaps </w:t>
      </w:r>
      <w:proofErr w:type="spellStart"/>
      <w:r>
        <w:rPr>
          <w:rFonts w:ascii="Times New Roman" w:hAnsi="Times New Roman" w:cs="Times New Roman"/>
          <w:sz w:val="22"/>
          <w:szCs w:val="22"/>
        </w:rPr>
        <w:t>its</w:t>
      </w:r>
      <w:proofErr w:type="spellEnd"/>
      <w:r>
        <w:rPr>
          <w:rFonts w:ascii="Times New Roman" w:hAnsi="Times New Roman" w:cs="Times New Roman"/>
          <w:sz w:val="22"/>
          <w:szCs w:val="22"/>
        </w:rPr>
        <w:t xml:space="preserve"> because you’re not making disciples. That’s where he’s at.</w:t>
      </w:r>
    </w:p>
    <w:p w14:paraId="393CE552" w14:textId="0D97761D" w:rsidR="00E01A8A" w:rsidRDefault="00E01A8A"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 xml:space="preserve">People are dying (102). </w:t>
      </w:r>
      <w:r w:rsidR="00924329">
        <w:rPr>
          <w:rFonts w:ascii="Times New Roman" w:hAnsi="Times New Roman" w:cs="Times New Roman"/>
          <w:sz w:val="22"/>
          <w:szCs w:val="22"/>
        </w:rPr>
        <w:t>If every believer shared the gospel as often as you, how many would be reached?</w:t>
      </w:r>
    </w:p>
    <w:p w14:paraId="069AEF1C" w14:textId="3D5937B8" w:rsidR="00924329" w:rsidRDefault="00924329"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You were created for this mission</w:t>
      </w:r>
    </w:p>
    <w:p w14:paraId="22BB7566" w14:textId="676678B1" w:rsidR="00924329" w:rsidRDefault="00924329"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mission provides financial security</w:t>
      </w:r>
      <w:r w:rsidR="00920EFC">
        <w:rPr>
          <w:rFonts w:ascii="Times New Roman" w:hAnsi="Times New Roman" w:cs="Times New Roman"/>
          <w:sz w:val="22"/>
          <w:szCs w:val="22"/>
        </w:rPr>
        <w:t xml:space="preserve">. He promises that he will provide for all your needs </w:t>
      </w:r>
      <w:r w:rsidR="00920EFC">
        <w:rPr>
          <w:rFonts w:ascii="Times New Roman" w:hAnsi="Times New Roman" w:cs="Times New Roman"/>
          <w:i/>
          <w:iCs/>
          <w:sz w:val="22"/>
          <w:szCs w:val="22"/>
        </w:rPr>
        <w:t xml:space="preserve">if </w:t>
      </w:r>
      <w:r w:rsidR="00920EFC">
        <w:rPr>
          <w:rFonts w:ascii="Times New Roman" w:hAnsi="Times New Roman" w:cs="Times New Roman"/>
          <w:sz w:val="22"/>
          <w:szCs w:val="22"/>
        </w:rPr>
        <w:t xml:space="preserve">you seek his kingdom and his righteousness </w:t>
      </w:r>
      <w:r w:rsidR="00920EFC">
        <w:rPr>
          <w:rFonts w:ascii="Times New Roman" w:hAnsi="Times New Roman" w:cs="Times New Roman"/>
          <w:i/>
          <w:iCs/>
          <w:sz w:val="22"/>
          <w:szCs w:val="22"/>
        </w:rPr>
        <w:t xml:space="preserve">first. </w:t>
      </w:r>
      <w:r w:rsidR="00920EFC">
        <w:rPr>
          <w:rFonts w:ascii="Times New Roman" w:hAnsi="Times New Roman" w:cs="Times New Roman"/>
          <w:sz w:val="22"/>
          <w:szCs w:val="22"/>
        </w:rPr>
        <w:t>Our government already promises basic provisions; God’s promise is currently unneeded in America. The kingdom seeker is always secure (111)</w:t>
      </w:r>
    </w:p>
    <w:p w14:paraId="241DAA41" w14:textId="5649DC7F" w:rsidR="00920EFC" w:rsidRDefault="00920EFC"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 xml:space="preserve">This is the path to a happy marriage. The unity has come as a result of the mission. It has been a byproduct of serving the Lord. </w:t>
      </w:r>
      <w:r w:rsidRPr="00920EFC">
        <w:rPr>
          <w:rFonts w:ascii="Times New Roman" w:hAnsi="Times New Roman" w:cs="Times New Roman"/>
          <w:b/>
          <w:bCs/>
          <w:i/>
          <w:iCs/>
          <w:sz w:val="22"/>
          <w:szCs w:val="22"/>
        </w:rPr>
        <w:t>Unity is a natural result of two people following one Spirit in a life devoted to the mission</w:t>
      </w:r>
      <w:r>
        <w:rPr>
          <w:rFonts w:ascii="Times New Roman" w:hAnsi="Times New Roman" w:cs="Times New Roman"/>
          <w:sz w:val="22"/>
          <w:szCs w:val="22"/>
        </w:rPr>
        <w:t xml:space="preserve"> (113)</w:t>
      </w:r>
    </w:p>
    <w:p w14:paraId="215FA5B0" w14:textId="7B2A317D" w:rsidR="00920EFC" w:rsidRDefault="00920EFC"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God’s mission is bigger than your marriage.</w:t>
      </w:r>
      <w:r w:rsidR="005177B9">
        <w:rPr>
          <w:rFonts w:ascii="Times New Roman" w:hAnsi="Times New Roman" w:cs="Times New Roman"/>
          <w:sz w:val="22"/>
          <w:szCs w:val="22"/>
        </w:rPr>
        <w:t xml:space="preserve"> 1 Corinthians 7, “Let those who have wives live as though they had none… I say this for your own benefit… to secure your undivided devotion to the Lord.” We cannot allow marriage to distract us from the higher calling. (115)</w:t>
      </w:r>
    </w:p>
    <w:p w14:paraId="7299EF46" w14:textId="2965969A" w:rsidR="00920EFC" w:rsidRDefault="005177B9" w:rsidP="00920EF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The return of Christ compels us</w:t>
      </w:r>
    </w:p>
    <w:p w14:paraId="394F5C93" w14:textId="3C0C5223" w:rsidR="00BE0CDD" w:rsidRDefault="00BE0CDD" w:rsidP="00BE0CDD">
      <w:pPr>
        <w:rPr>
          <w:rFonts w:ascii="Times New Roman" w:hAnsi="Times New Roman" w:cs="Times New Roman"/>
          <w:sz w:val="22"/>
          <w:szCs w:val="22"/>
        </w:rPr>
      </w:pPr>
    </w:p>
    <w:p w14:paraId="3FB7CFAC" w14:textId="1D3A41BE" w:rsidR="00BE0CDD" w:rsidRPr="00BE0CDD" w:rsidRDefault="00BE0CDD" w:rsidP="00BE0CDD">
      <w:pPr>
        <w:rPr>
          <w:rFonts w:ascii="Times New Roman" w:hAnsi="Times New Roman" w:cs="Times New Roman"/>
          <w:b/>
          <w:bCs/>
          <w:sz w:val="22"/>
          <w:szCs w:val="22"/>
        </w:rPr>
      </w:pPr>
      <w:r w:rsidRPr="00BE0CDD">
        <w:rPr>
          <w:rFonts w:ascii="Times New Roman" w:hAnsi="Times New Roman" w:cs="Times New Roman"/>
          <w:b/>
          <w:bCs/>
          <w:sz w:val="22"/>
          <w:szCs w:val="22"/>
        </w:rPr>
        <w:t>Is There Hope for Us: Marriage in Light of God’s Promises</w:t>
      </w:r>
    </w:p>
    <w:p w14:paraId="5EF8C6E0" w14:textId="234F2BA3" w:rsidR="00BE0CDD" w:rsidRDefault="00BB6372" w:rsidP="00BE0CDD">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We should all make decisions based on hindsight. Picture yourself standing before God at the moment of your death, looking back at your time on earth (131)</w:t>
      </w:r>
    </w:p>
    <w:p w14:paraId="2F49C889" w14:textId="0E4034A1" w:rsidR="00BB6372" w:rsidRDefault="00BB6372" w:rsidP="00BE0CDD">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Eternity changes everything. Stare at the unseen. The eternal. Don’t become blinded by the transient (133)</w:t>
      </w:r>
    </w:p>
    <w:p w14:paraId="502FB51E" w14:textId="03CBE351" w:rsidR="009A7402" w:rsidRDefault="009A7402" w:rsidP="00BE0CDD">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 xml:space="preserve">We are all liars to some degree.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it shouldn’t surprise us that we are skeptics… Don’t allow the lies of the past to kill your joy over God’s promises for the future (136). “…in hope of eternal life, which God, who never lies, promised before the ages began…” (Tit 1:1-3)</w:t>
      </w:r>
    </w:p>
    <w:p w14:paraId="3FDC39D2" w14:textId="3A746CFA" w:rsidR="009A7402" w:rsidRDefault="009A7402" w:rsidP="00BE0CDD">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Sowing to the Spirit (Lisa Chan)</w:t>
      </w:r>
    </w:p>
    <w:p w14:paraId="1F858552" w14:textId="33991121" w:rsidR="009A7402" w:rsidRDefault="009A7402" w:rsidP="009A7402">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 xml:space="preserve">Start with the seed of prayer. When is the last time you prayed specifically and earnestly for your marriage? </w:t>
      </w:r>
    </w:p>
    <w:p w14:paraId="1232E20D" w14:textId="447F9D33" w:rsidR="009333BB" w:rsidRDefault="009333BB" w:rsidP="009333BB">
      <w:pPr>
        <w:rPr>
          <w:rFonts w:ascii="Times New Roman" w:hAnsi="Times New Roman" w:cs="Times New Roman"/>
          <w:sz w:val="22"/>
          <w:szCs w:val="22"/>
        </w:rPr>
      </w:pPr>
    </w:p>
    <w:p w14:paraId="6EBE7F32" w14:textId="43ACCDAC" w:rsidR="009333BB" w:rsidRPr="00755900" w:rsidRDefault="009333BB" w:rsidP="009333BB">
      <w:pPr>
        <w:rPr>
          <w:rFonts w:ascii="Times New Roman" w:hAnsi="Times New Roman" w:cs="Times New Roman"/>
          <w:b/>
          <w:bCs/>
          <w:sz w:val="22"/>
          <w:szCs w:val="22"/>
        </w:rPr>
      </w:pPr>
      <w:r w:rsidRPr="00755900">
        <w:rPr>
          <w:rFonts w:ascii="Times New Roman" w:hAnsi="Times New Roman" w:cs="Times New Roman"/>
          <w:b/>
          <w:bCs/>
          <w:sz w:val="22"/>
          <w:szCs w:val="22"/>
        </w:rPr>
        <w:t>What’s Really Best for the Kids: Parenting to the Glory of God</w:t>
      </w:r>
    </w:p>
    <w:p w14:paraId="381DBBD1" w14:textId="4E97A9E0" w:rsidR="00CA673A" w:rsidRDefault="00CA673A" w:rsidP="009333BB">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This chapter repeats the sequence of the whole book, only applied to parenting rather than marriage. Parenting in light of God’s glory, in light of the gospel, in light of Christ’s example, in light of our mission, and in light of God’s promises </w:t>
      </w:r>
    </w:p>
    <w:p w14:paraId="575B2862" w14:textId="71ADEB03" w:rsidR="009333BB" w:rsidRDefault="00755900" w:rsidP="009333BB">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What is a great parent…someone who trains the child to do </w:t>
      </w:r>
      <w:proofErr w:type="gramStart"/>
      <w:r>
        <w:rPr>
          <w:rFonts w:ascii="Times New Roman" w:hAnsi="Times New Roman" w:cs="Times New Roman"/>
          <w:sz w:val="22"/>
          <w:szCs w:val="22"/>
        </w:rPr>
        <w:t>things…</w:t>
      </w:r>
      <w:proofErr w:type="gramEnd"/>
      <w:r>
        <w:rPr>
          <w:rFonts w:ascii="Times New Roman" w:hAnsi="Times New Roman" w:cs="Times New Roman"/>
          <w:sz w:val="22"/>
          <w:szCs w:val="22"/>
        </w:rPr>
        <w:t xml:space="preserve"> We are doing a disservice to our children by constantly serving them and enabling them to be lazy (153)</w:t>
      </w:r>
    </w:p>
    <w:p w14:paraId="496DC38D" w14:textId="6C6B70A9" w:rsidR="00755900" w:rsidRDefault="00755900" w:rsidP="009333BB">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Being a godly example</w:t>
      </w:r>
      <w:r w:rsidR="00022C9C">
        <w:rPr>
          <w:rFonts w:ascii="Times New Roman" w:hAnsi="Times New Roman" w:cs="Times New Roman"/>
          <w:sz w:val="22"/>
          <w:szCs w:val="22"/>
        </w:rPr>
        <w:t xml:space="preserve"> (154-156)</w:t>
      </w:r>
    </w:p>
    <w:p w14:paraId="4D52362F" w14:textId="29E82204" w:rsidR="00755900" w:rsidRDefault="00755900" w:rsidP="00755900">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A new thing is happening in the Christian church in America. Young people who see the worth of Jesus are fighting resentment towards parents who lived lukewarm lives (155)</w:t>
      </w:r>
    </w:p>
    <w:p w14:paraId="4347D428" w14:textId="076B8F7D" w:rsidR="00755900" w:rsidRDefault="00755900" w:rsidP="00755900">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Here’s a question every parent should be asking: What will break my heart more? If my kids don’t end up loving me? Or if they don’t end up loving Jesus?</w:t>
      </w:r>
    </w:p>
    <w:p w14:paraId="446C6542" w14:textId="0D0D68FE" w:rsidR="00755900" w:rsidRDefault="00022C9C" w:rsidP="00755900">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Teaching our children about him (156)</w:t>
      </w:r>
    </w:p>
    <w:p w14:paraId="56819A6F" w14:textId="19681F40" w:rsidR="00022C9C" w:rsidRDefault="00022C9C" w:rsidP="00022C9C">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Our kids always prefer to talk rather than go to bed, so we take advantage of it (158)</w:t>
      </w:r>
    </w:p>
    <w:p w14:paraId="4A839A9D" w14:textId="74705C28" w:rsidR="00022C9C" w:rsidRDefault="00022C9C" w:rsidP="00022C9C">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Lack of respect for authority is a form of arrogance that quickly spills over into a lack of respect for God (158)</w:t>
      </w:r>
    </w:p>
    <w:p w14:paraId="158C6019" w14:textId="0730194B" w:rsidR="00022C9C" w:rsidRDefault="00022C9C" w:rsidP="00022C9C">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Since we do not worship a weak God who permits disrespect, I refuse to be a weak dad who allows his kids to talk back (159)</w:t>
      </w:r>
    </w:p>
    <w:p w14:paraId="5B46F96F" w14:textId="7BA0B2D8" w:rsidR="00022C9C" w:rsidRDefault="00022C9C" w:rsidP="00022C9C">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As we see the Spirit working, we slowly release our leadership and teach them to follow the leadership of the Holy Spirit… The goal is to transition our children from total dependence on us to total dependence on Him (161)</w:t>
      </w:r>
    </w:p>
    <w:p w14:paraId="5EFA036D" w14:textId="10997DCE" w:rsidR="00D74BFA" w:rsidRPr="009333BB" w:rsidRDefault="00D74BFA" w:rsidP="00D74BFA">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Don’t let a day go by without talking about heaven</w:t>
      </w:r>
      <w:r w:rsidR="00CA673A">
        <w:rPr>
          <w:rFonts w:ascii="Times New Roman" w:hAnsi="Times New Roman" w:cs="Times New Roman"/>
          <w:sz w:val="22"/>
          <w:szCs w:val="22"/>
        </w:rPr>
        <w:t>. The greatest lesson you can teach your kids is how to make decisions with an eternal mindset</w:t>
      </w:r>
      <w:bookmarkStart w:id="0" w:name="_GoBack"/>
      <w:bookmarkEnd w:id="0"/>
      <w:r w:rsidR="00CA673A">
        <w:rPr>
          <w:rFonts w:ascii="Times New Roman" w:hAnsi="Times New Roman" w:cs="Times New Roman"/>
          <w:sz w:val="22"/>
          <w:szCs w:val="22"/>
        </w:rPr>
        <w:t xml:space="preserve"> (169)</w:t>
      </w:r>
    </w:p>
    <w:sectPr w:rsidR="00D74BFA" w:rsidRPr="009333BB" w:rsidSect="00DE1FD7">
      <w:footerReference w:type="even" r:id="rId7"/>
      <w:footerReference w:type="default" r:id="rId8"/>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6AFF56" w14:textId="77777777" w:rsidR="00890ADA" w:rsidRDefault="00890ADA" w:rsidP="00DE1FD7">
      <w:r>
        <w:separator/>
      </w:r>
    </w:p>
  </w:endnote>
  <w:endnote w:type="continuationSeparator" w:id="0">
    <w:p w14:paraId="4E6618A6" w14:textId="77777777" w:rsidR="00890ADA" w:rsidRDefault="00890ADA" w:rsidP="00DE1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70310" w14:textId="77777777" w:rsidR="00DE1FD7" w:rsidRDefault="00DE1FD7" w:rsidP="00F80DF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2D4C64" w14:textId="77777777" w:rsidR="00DE1FD7" w:rsidRDefault="00DE1FD7" w:rsidP="00DE1F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135FA" w14:textId="77777777" w:rsidR="00DE1FD7" w:rsidRPr="00DE1FD7" w:rsidRDefault="00DE1FD7" w:rsidP="00F80DF5">
    <w:pPr>
      <w:pStyle w:val="Footer"/>
      <w:framePr w:wrap="none" w:vAnchor="text" w:hAnchor="margin" w:xAlign="right" w:y="1"/>
      <w:rPr>
        <w:rStyle w:val="PageNumber"/>
        <w:rFonts w:ascii="Times New Roman" w:hAnsi="Times New Roman" w:cs="Times New Roman"/>
        <w:sz w:val="20"/>
        <w:szCs w:val="20"/>
      </w:rPr>
    </w:pPr>
    <w:r w:rsidRPr="00DE1FD7">
      <w:rPr>
        <w:rStyle w:val="PageNumber"/>
        <w:rFonts w:ascii="Times New Roman" w:hAnsi="Times New Roman" w:cs="Times New Roman"/>
        <w:sz w:val="20"/>
        <w:szCs w:val="20"/>
      </w:rPr>
      <w:fldChar w:fldCharType="begin"/>
    </w:r>
    <w:r w:rsidRPr="00DE1FD7">
      <w:rPr>
        <w:rStyle w:val="PageNumber"/>
        <w:rFonts w:ascii="Times New Roman" w:hAnsi="Times New Roman" w:cs="Times New Roman"/>
        <w:sz w:val="20"/>
        <w:szCs w:val="20"/>
      </w:rPr>
      <w:instrText xml:space="preserve">PAGE  </w:instrText>
    </w:r>
    <w:r w:rsidRPr="00DE1FD7">
      <w:rPr>
        <w:rStyle w:val="PageNumber"/>
        <w:rFonts w:ascii="Times New Roman" w:hAnsi="Times New Roman" w:cs="Times New Roman"/>
        <w:sz w:val="20"/>
        <w:szCs w:val="20"/>
      </w:rPr>
      <w:fldChar w:fldCharType="separate"/>
    </w:r>
    <w:r w:rsidR="00AD1D10">
      <w:rPr>
        <w:rStyle w:val="PageNumber"/>
        <w:rFonts w:ascii="Times New Roman" w:hAnsi="Times New Roman" w:cs="Times New Roman"/>
        <w:noProof/>
        <w:sz w:val="20"/>
        <w:szCs w:val="20"/>
      </w:rPr>
      <w:t>1</w:t>
    </w:r>
    <w:r w:rsidRPr="00DE1FD7">
      <w:rPr>
        <w:rStyle w:val="PageNumber"/>
        <w:rFonts w:ascii="Times New Roman" w:hAnsi="Times New Roman" w:cs="Times New Roman"/>
        <w:sz w:val="20"/>
        <w:szCs w:val="20"/>
      </w:rPr>
      <w:fldChar w:fldCharType="end"/>
    </w:r>
  </w:p>
  <w:p w14:paraId="22907916" w14:textId="77777777" w:rsidR="00DE1FD7" w:rsidRPr="00DE1FD7" w:rsidRDefault="00DE1FD7" w:rsidP="00DE1FD7">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A1E1F" w14:textId="77777777" w:rsidR="00890ADA" w:rsidRDefault="00890ADA" w:rsidP="00DE1FD7">
      <w:r>
        <w:separator/>
      </w:r>
    </w:p>
  </w:footnote>
  <w:footnote w:type="continuationSeparator" w:id="0">
    <w:p w14:paraId="080D7ED3" w14:textId="77777777" w:rsidR="00890ADA" w:rsidRDefault="00890ADA" w:rsidP="00DE1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256CD"/>
    <w:multiLevelType w:val="hybridMultilevel"/>
    <w:tmpl w:val="5F0A95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91467"/>
    <w:multiLevelType w:val="hybridMultilevel"/>
    <w:tmpl w:val="F06C1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385858"/>
    <w:multiLevelType w:val="hybridMultilevel"/>
    <w:tmpl w:val="C8F02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3733F"/>
    <w:multiLevelType w:val="hybridMultilevel"/>
    <w:tmpl w:val="3196C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284743"/>
    <w:multiLevelType w:val="hybridMultilevel"/>
    <w:tmpl w:val="2222D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303354"/>
    <w:multiLevelType w:val="hybridMultilevel"/>
    <w:tmpl w:val="CEF418C0"/>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EF57D2"/>
    <w:multiLevelType w:val="hybridMultilevel"/>
    <w:tmpl w:val="D08AE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9359B5"/>
    <w:multiLevelType w:val="hybridMultilevel"/>
    <w:tmpl w:val="76FE84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B61A84"/>
    <w:multiLevelType w:val="hybridMultilevel"/>
    <w:tmpl w:val="D62A8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2"/>
  </w:num>
  <w:num w:numId="5">
    <w:abstractNumId w:val="7"/>
  </w:num>
  <w:num w:numId="6">
    <w:abstractNumId w:val="3"/>
  </w:num>
  <w:num w:numId="7">
    <w:abstractNumId w:val="5"/>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B3D"/>
    <w:rsid w:val="00022C9C"/>
    <w:rsid w:val="0016702C"/>
    <w:rsid w:val="002A615D"/>
    <w:rsid w:val="003110A2"/>
    <w:rsid w:val="004D2B3D"/>
    <w:rsid w:val="005177B9"/>
    <w:rsid w:val="005B2614"/>
    <w:rsid w:val="00630754"/>
    <w:rsid w:val="00737902"/>
    <w:rsid w:val="00755900"/>
    <w:rsid w:val="0077427D"/>
    <w:rsid w:val="007F1DAF"/>
    <w:rsid w:val="00890ADA"/>
    <w:rsid w:val="00920EFC"/>
    <w:rsid w:val="00924329"/>
    <w:rsid w:val="009333BB"/>
    <w:rsid w:val="009A6B60"/>
    <w:rsid w:val="009A7402"/>
    <w:rsid w:val="009D31AD"/>
    <w:rsid w:val="00AD1D10"/>
    <w:rsid w:val="00B16C67"/>
    <w:rsid w:val="00B60757"/>
    <w:rsid w:val="00BB6372"/>
    <w:rsid w:val="00BE0CDD"/>
    <w:rsid w:val="00C01933"/>
    <w:rsid w:val="00C344AC"/>
    <w:rsid w:val="00C453E4"/>
    <w:rsid w:val="00CA673A"/>
    <w:rsid w:val="00D74BFA"/>
    <w:rsid w:val="00DE1FD7"/>
    <w:rsid w:val="00E01A8A"/>
    <w:rsid w:val="00E96971"/>
    <w:rsid w:val="00EB5DC2"/>
    <w:rsid w:val="00F74F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668247A3"/>
  <w14:defaultImageDpi w14:val="32767"/>
  <w15:chartTrackingRefBased/>
  <w15:docId w15:val="{31A5BC4C-55EE-9045-9297-4760C45C9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1FD7"/>
    <w:pPr>
      <w:tabs>
        <w:tab w:val="center" w:pos="4680"/>
        <w:tab w:val="right" w:pos="9360"/>
      </w:tabs>
    </w:pPr>
  </w:style>
  <w:style w:type="character" w:customStyle="1" w:styleId="HeaderChar">
    <w:name w:val="Header Char"/>
    <w:basedOn w:val="DefaultParagraphFont"/>
    <w:link w:val="Header"/>
    <w:uiPriority w:val="99"/>
    <w:rsid w:val="00DE1FD7"/>
  </w:style>
  <w:style w:type="paragraph" w:styleId="Footer">
    <w:name w:val="footer"/>
    <w:basedOn w:val="Normal"/>
    <w:link w:val="FooterChar"/>
    <w:uiPriority w:val="99"/>
    <w:unhideWhenUsed/>
    <w:rsid w:val="00DE1FD7"/>
    <w:pPr>
      <w:tabs>
        <w:tab w:val="center" w:pos="4680"/>
        <w:tab w:val="right" w:pos="9360"/>
      </w:tabs>
    </w:pPr>
  </w:style>
  <w:style w:type="character" w:customStyle="1" w:styleId="FooterChar">
    <w:name w:val="Footer Char"/>
    <w:basedOn w:val="DefaultParagraphFont"/>
    <w:link w:val="Footer"/>
    <w:uiPriority w:val="99"/>
    <w:rsid w:val="00DE1FD7"/>
  </w:style>
  <w:style w:type="character" w:styleId="PageNumber">
    <w:name w:val="page number"/>
    <w:basedOn w:val="DefaultParagraphFont"/>
    <w:uiPriority w:val="99"/>
    <w:semiHidden/>
    <w:unhideWhenUsed/>
    <w:rsid w:val="00DE1FD7"/>
  </w:style>
  <w:style w:type="paragraph" w:styleId="FootnoteText">
    <w:name w:val="footnote text"/>
    <w:basedOn w:val="Normal"/>
    <w:link w:val="FootnoteTextChar"/>
    <w:uiPriority w:val="99"/>
    <w:unhideWhenUsed/>
    <w:rsid w:val="00B60757"/>
    <w:pPr>
      <w:spacing w:after="200"/>
      <w:ind w:firstLine="720"/>
    </w:pPr>
    <w:rPr>
      <w:rFonts w:ascii="Times New Roman" w:hAnsi="Times New Roman"/>
      <w:sz w:val="20"/>
    </w:rPr>
  </w:style>
  <w:style w:type="character" w:customStyle="1" w:styleId="FootnoteTextChar">
    <w:name w:val="Footnote Text Char"/>
    <w:basedOn w:val="DefaultParagraphFont"/>
    <w:link w:val="FootnoteText"/>
    <w:uiPriority w:val="99"/>
    <w:rsid w:val="00B60757"/>
    <w:rPr>
      <w:rFonts w:ascii="Times New Roman" w:hAnsi="Times New Roman"/>
      <w:sz w:val="20"/>
    </w:rPr>
  </w:style>
  <w:style w:type="character" w:styleId="FootnoteReference">
    <w:name w:val="footnote reference"/>
    <w:basedOn w:val="DefaultParagraphFont"/>
    <w:uiPriority w:val="99"/>
    <w:unhideWhenUsed/>
    <w:rsid w:val="00DE1FD7"/>
    <w:rPr>
      <w:vertAlign w:val="superscript"/>
    </w:rPr>
  </w:style>
  <w:style w:type="paragraph" w:styleId="ListParagraph">
    <w:name w:val="List Paragraph"/>
    <w:basedOn w:val="Normal"/>
    <w:uiPriority w:val="34"/>
    <w:qFormat/>
    <w:rsid w:val="00F74F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lingle/Library/Group%20Containers/UBF8T346G9.Office/User%20Content.localized/Templates.localized/nikling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niklingle.dotx</Template>
  <TotalTime>152</TotalTime>
  <Pages>2</Pages>
  <Words>1088</Words>
  <Characters>6206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Nikolas Lingle</dc:creator>
  <cp:keywords/>
  <dc:description/>
  <cp:lastModifiedBy>Nikolas Lingle</cp:lastModifiedBy>
  <cp:revision>4</cp:revision>
  <dcterms:created xsi:type="dcterms:W3CDTF">2019-02-26T10:23:00Z</dcterms:created>
  <dcterms:modified xsi:type="dcterms:W3CDTF">2019-03-01T11:18:00Z</dcterms:modified>
</cp:coreProperties>
</file>